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BD81" w14:textId="77777777" w:rsidR="003D11D6" w:rsidRPr="007D5833" w:rsidRDefault="00CB1E3E">
      <w:pPr>
        <w:rPr>
          <w:rFonts w:ascii="Weiss" w:hAnsi="Weiss"/>
          <w:b/>
          <w:bCs/>
          <w:smallCaps/>
          <w:sz w:val="2"/>
        </w:rPr>
      </w:pPr>
      <w:r>
        <w:rPr>
          <w:rFonts w:ascii="Weiss" w:hAnsi="Weiss"/>
          <w:b/>
          <w:bCs/>
          <w:smallCaps/>
          <w:noProof/>
          <w:sz w:val="2"/>
        </w:rPr>
        <w:drawing>
          <wp:anchor distT="0" distB="0" distL="114300" distR="114300" simplePos="0" relativeHeight="251659264" behindDoc="0" locked="0" layoutInCell="1" allowOverlap="1" wp14:anchorId="3810B316" wp14:editId="73B333CC">
            <wp:simplePos x="0" y="0"/>
            <wp:positionH relativeFrom="column">
              <wp:posOffset>4142740</wp:posOffset>
            </wp:positionH>
            <wp:positionV relativeFrom="paragraph">
              <wp:posOffset>-386080</wp:posOffset>
            </wp:positionV>
            <wp:extent cx="1828165" cy="523875"/>
            <wp:effectExtent l="19050" t="0" r="635" b="0"/>
            <wp:wrapNone/>
            <wp:docPr id="9" name="Picture 9" descr="KU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 logo bw"/>
                    <pic:cNvPicPr>
                      <a:picLocks noChangeAspect="1" noChangeArrowheads="1"/>
                    </pic:cNvPicPr>
                  </pic:nvPicPr>
                  <pic:blipFill>
                    <a:blip r:embed="rId7" cstate="print"/>
                    <a:srcRect/>
                    <a:stretch>
                      <a:fillRect/>
                    </a:stretch>
                  </pic:blipFill>
                  <pic:spPr bwMode="auto">
                    <a:xfrm>
                      <a:off x="0" y="0"/>
                      <a:ext cx="1828165" cy="523875"/>
                    </a:xfrm>
                    <a:prstGeom prst="rect">
                      <a:avLst/>
                    </a:prstGeom>
                    <a:noFill/>
                    <a:ln w="9525">
                      <a:noFill/>
                      <a:miter lim="800000"/>
                      <a:headEnd/>
                      <a:tailEnd/>
                    </a:ln>
                  </pic:spPr>
                </pic:pic>
              </a:graphicData>
            </a:graphic>
          </wp:anchor>
        </w:drawing>
      </w:r>
    </w:p>
    <w:p w14:paraId="71A9C45E" w14:textId="77777777" w:rsidR="003D11D6" w:rsidRPr="007D5833" w:rsidRDefault="003D11D6">
      <w:pPr>
        <w:pStyle w:val="Heading1"/>
      </w:pPr>
      <w:r w:rsidRPr="007D5833">
        <w:rPr>
          <w:b/>
          <w:bCs/>
          <w:smallCaps/>
        </w:rPr>
        <w:t>Director of Financial Aid</w:t>
      </w:r>
    </w:p>
    <w:p w14:paraId="18DF476E" w14:textId="77777777" w:rsidR="003D11D6" w:rsidRPr="007D5833" w:rsidRDefault="003D11D6"/>
    <w:p w14:paraId="48C41569" w14:textId="0D2F5820" w:rsidR="00AF7FBC" w:rsidRPr="007D5833" w:rsidRDefault="00E42D0E" w:rsidP="00AF7FBC">
      <w:r>
        <w:rPr>
          <w:b/>
          <w:noProof/>
          <w:szCs w:val="23"/>
          <w:u w:val="single"/>
        </w:rPr>
        <mc:AlternateContent>
          <mc:Choice Requires="wps">
            <w:drawing>
              <wp:anchor distT="0" distB="0" distL="114300" distR="114300" simplePos="0" relativeHeight="251658240" behindDoc="0" locked="0" layoutInCell="1" allowOverlap="1" wp14:anchorId="3CD70D06" wp14:editId="2765F331">
                <wp:simplePos x="0" y="0"/>
                <wp:positionH relativeFrom="column">
                  <wp:posOffset>0</wp:posOffset>
                </wp:positionH>
                <wp:positionV relativeFrom="paragraph">
                  <wp:posOffset>-114300</wp:posOffset>
                </wp:positionV>
                <wp:extent cx="3771900" cy="0"/>
                <wp:effectExtent l="9525" t="13335" r="952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62E1C"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2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"/>
            </w:pict>
          </mc:Fallback>
        </mc:AlternateContent>
      </w:r>
      <w:r w:rsidR="00AF7FBC" w:rsidRPr="007D5833">
        <w:rPr>
          <w:b/>
          <w:bCs/>
        </w:rPr>
        <w:t xml:space="preserve">Position Title: </w:t>
      </w:r>
      <w:r w:rsidR="00AF7FBC" w:rsidRPr="007D5833">
        <w:rPr>
          <w:bCs/>
        </w:rPr>
        <w:t>Director of Financial Aid</w:t>
      </w:r>
    </w:p>
    <w:p w14:paraId="25763DCE" w14:textId="77777777" w:rsidR="00AF7FBC" w:rsidRPr="007D5833" w:rsidRDefault="00AF7FBC" w:rsidP="00AF7FBC">
      <w:pPr>
        <w:autoSpaceDE w:val="0"/>
        <w:autoSpaceDN w:val="0"/>
        <w:adjustRightInd w:val="0"/>
        <w:jc w:val="both"/>
      </w:pPr>
      <w:r w:rsidRPr="007D5833">
        <w:rPr>
          <w:b/>
          <w:bCs/>
        </w:rPr>
        <w:t xml:space="preserve">Reports To: </w:t>
      </w:r>
      <w:r w:rsidRPr="007D5833">
        <w:t>Vice President for Administration and Finance &amp; CFO</w:t>
      </w:r>
    </w:p>
    <w:p w14:paraId="442DC773" w14:textId="77777777" w:rsidR="00AF7FBC" w:rsidRPr="007D5833" w:rsidRDefault="00AF7FBC" w:rsidP="00AF7FBC">
      <w:pPr>
        <w:autoSpaceDE w:val="0"/>
        <w:autoSpaceDN w:val="0"/>
        <w:adjustRightInd w:val="0"/>
        <w:jc w:val="both"/>
      </w:pPr>
      <w:r w:rsidRPr="007D5833">
        <w:rPr>
          <w:b/>
          <w:bCs/>
        </w:rPr>
        <w:t xml:space="preserve">Department: </w:t>
      </w:r>
      <w:r w:rsidRPr="007D5833">
        <w:rPr>
          <w:bCs/>
        </w:rPr>
        <w:t>Financial Aid/</w:t>
      </w:r>
      <w:r w:rsidRPr="007D5833">
        <w:t>Business Administration</w:t>
      </w:r>
    </w:p>
    <w:p w14:paraId="2B4968C9" w14:textId="77777777" w:rsidR="00AF7FBC" w:rsidRPr="007D5833" w:rsidRDefault="00AF7FBC" w:rsidP="00AF7FBC">
      <w:pPr>
        <w:autoSpaceDE w:val="0"/>
        <w:autoSpaceDN w:val="0"/>
        <w:adjustRightInd w:val="0"/>
        <w:jc w:val="both"/>
      </w:pPr>
      <w:r w:rsidRPr="007D5833">
        <w:rPr>
          <w:b/>
          <w:bCs/>
        </w:rPr>
        <w:t xml:space="preserve">Prepared By/Date: </w:t>
      </w:r>
      <w:r w:rsidRPr="007D5833">
        <w:t>Thomas Larson/James Donahue/2001</w:t>
      </w:r>
    </w:p>
    <w:p w14:paraId="3A45B0F9" w14:textId="77777777" w:rsidR="00AF7FBC" w:rsidRPr="007D5833" w:rsidRDefault="00AF7FBC" w:rsidP="00AF7FBC">
      <w:pPr>
        <w:autoSpaceDE w:val="0"/>
        <w:autoSpaceDN w:val="0"/>
        <w:adjustRightInd w:val="0"/>
        <w:jc w:val="both"/>
        <w:rPr>
          <w:u w:val="single"/>
        </w:rPr>
      </w:pPr>
      <w:r w:rsidRPr="007D5833">
        <w:rPr>
          <w:b/>
          <w:bCs/>
        </w:rPr>
        <w:t>Approved By/Date:</w:t>
      </w:r>
      <w:r w:rsidRPr="007D5833">
        <w:rPr>
          <w:bCs/>
        </w:rPr>
        <w:t xml:space="preserve"> James Donahue/2001</w:t>
      </w:r>
    </w:p>
    <w:p w14:paraId="1EA32503" w14:textId="77777777" w:rsidR="00AF7FBC" w:rsidRPr="007D5833" w:rsidRDefault="00AF7FBC" w:rsidP="00AF7FBC">
      <w:pPr>
        <w:autoSpaceDE w:val="0"/>
        <w:autoSpaceDN w:val="0"/>
        <w:adjustRightInd w:val="0"/>
        <w:jc w:val="both"/>
        <w:rPr>
          <w:b/>
          <w:bCs/>
        </w:rPr>
      </w:pPr>
      <w:r w:rsidRPr="007D5833">
        <w:rPr>
          <w:b/>
          <w:bCs/>
        </w:rPr>
        <w:t xml:space="preserve">Revised By/Date: </w:t>
      </w:r>
      <w:r w:rsidRPr="007D5833">
        <w:rPr>
          <w:bCs/>
        </w:rPr>
        <w:t>Thomas Larson/John McCarroll/February 20, 2013</w:t>
      </w:r>
    </w:p>
    <w:p w14:paraId="73CFB4C9" w14:textId="77777777" w:rsidR="00AF7FBC" w:rsidRPr="007D5833" w:rsidRDefault="00AF7FBC" w:rsidP="00AF7FBC">
      <w:pPr>
        <w:autoSpaceDE w:val="0"/>
        <w:autoSpaceDN w:val="0"/>
        <w:adjustRightInd w:val="0"/>
        <w:spacing w:after="120"/>
        <w:jc w:val="both"/>
      </w:pPr>
      <w:r w:rsidRPr="007D5833">
        <w:rPr>
          <w:b/>
          <w:bCs/>
        </w:rPr>
        <w:t xml:space="preserve">FLSA Status: </w:t>
      </w:r>
      <w:r w:rsidRPr="007D5833">
        <w:t>Exempt</w:t>
      </w:r>
    </w:p>
    <w:p w14:paraId="025774EA" w14:textId="77777777" w:rsidR="003D11D6" w:rsidRPr="007D5833" w:rsidRDefault="003D11D6">
      <w:pPr>
        <w:spacing w:after="120"/>
        <w:rPr>
          <w:bCs/>
          <w:sz w:val="21"/>
          <w:szCs w:val="23"/>
        </w:rPr>
      </w:pPr>
      <w:r w:rsidRPr="007D5833">
        <w:rPr>
          <w:b/>
          <w:szCs w:val="23"/>
          <w:u w:val="single"/>
        </w:rPr>
        <w:t>Function:</w:t>
      </w:r>
      <w:r w:rsidRPr="007D5833">
        <w:rPr>
          <w:bCs/>
          <w:sz w:val="21"/>
          <w:szCs w:val="23"/>
        </w:rPr>
        <w:t xml:space="preserve"> </w:t>
      </w:r>
    </w:p>
    <w:p w14:paraId="702CEC14" w14:textId="77777777" w:rsidR="003D11D6" w:rsidRPr="007D5833" w:rsidRDefault="003D11D6">
      <w:pPr>
        <w:pStyle w:val="BodyText2"/>
        <w:spacing w:after="120"/>
        <w:rPr>
          <w:sz w:val="20"/>
        </w:rPr>
      </w:pPr>
      <w:r w:rsidRPr="007D5833">
        <w:rPr>
          <w:sz w:val="20"/>
        </w:rPr>
        <w:t xml:space="preserve">The Director of Financial Aid administers King </w:t>
      </w:r>
      <w:r w:rsidR="00AF7FBC" w:rsidRPr="007D5833">
        <w:rPr>
          <w:sz w:val="20"/>
        </w:rPr>
        <w:t>University</w:t>
      </w:r>
      <w:r w:rsidRPr="007D5833">
        <w:rPr>
          <w:sz w:val="20"/>
        </w:rPr>
        <w:t xml:space="preserve">’s financial aid program by utilizing </w:t>
      </w:r>
      <w:r w:rsidR="00AF7FBC" w:rsidRPr="007D5833">
        <w:rPr>
          <w:sz w:val="20"/>
        </w:rPr>
        <w:t xml:space="preserve">University </w:t>
      </w:r>
      <w:r w:rsidRPr="007D5833">
        <w:rPr>
          <w:sz w:val="20"/>
        </w:rPr>
        <w:t xml:space="preserve">resources to maximize enrollment while maintaining full compliance with all federal, state, and </w:t>
      </w:r>
      <w:r w:rsidR="00AF7FBC" w:rsidRPr="007D5833">
        <w:rPr>
          <w:sz w:val="20"/>
        </w:rPr>
        <w:t xml:space="preserve">University </w:t>
      </w:r>
      <w:r w:rsidRPr="007D5833">
        <w:rPr>
          <w:sz w:val="20"/>
        </w:rPr>
        <w:t xml:space="preserve">regulations, policies, and procedures.  The Director of Financial Aid must work with co-workers, faculty, staff, students and their families, Federal loan lenders and guarantee agencies, the Department of Education, high school counselors, other financial administrators, and the community to provide efficient financial aid services.  </w:t>
      </w:r>
    </w:p>
    <w:p w14:paraId="0669A884" w14:textId="77777777" w:rsidR="003D11D6" w:rsidRPr="007D5833" w:rsidRDefault="003D11D6">
      <w:pPr>
        <w:spacing w:after="120"/>
        <w:rPr>
          <w:b/>
          <w:bCs/>
          <w:sz w:val="22"/>
          <w:u w:val="single"/>
        </w:rPr>
      </w:pPr>
      <w:r w:rsidRPr="007D5833">
        <w:rPr>
          <w:b/>
          <w:bCs/>
          <w:sz w:val="22"/>
          <w:u w:val="single"/>
        </w:rPr>
        <w:t>Financial Accountability:</w:t>
      </w:r>
    </w:p>
    <w:p w14:paraId="1E729411" w14:textId="77777777" w:rsidR="003D11D6" w:rsidRPr="007D5833" w:rsidRDefault="003D11D6">
      <w:pPr>
        <w:pStyle w:val="CommentText"/>
        <w:tabs>
          <w:tab w:val="left" w:pos="4320"/>
        </w:tabs>
        <w:rPr>
          <w:szCs w:val="24"/>
        </w:rPr>
      </w:pPr>
      <w:r w:rsidRPr="007D5833">
        <w:rPr>
          <w:szCs w:val="24"/>
        </w:rPr>
        <w:t xml:space="preserve">Total Operational Funds: </w:t>
      </w:r>
      <w:r w:rsidRPr="007D5833">
        <w:rPr>
          <w:bCs/>
          <w:szCs w:val="24"/>
        </w:rPr>
        <w:t>$</w:t>
      </w:r>
      <w:r w:rsidRPr="007D5833">
        <w:rPr>
          <w:b/>
          <w:bCs/>
          <w:szCs w:val="24"/>
        </w:rPr>
        <w:t>33,000</w:t>
      </w:r>
      <w:r w:rsidRPr="007D5833">
        <w:rPr>
          <w:szCs w:val="24"/>
        </w:rPr>
        <w:tab/>
        <w:t>Total Capital Funds: $0</w:t>
      </w:r>
    </w:p>
    <w:p w14:paraId="2CA707ED" w14:textId="77777777" w:rsidR="003D11D6" w:rsidRPr="007D5833" w:rsidRDefault="003D11D6">
      <w:pPr>
        <w:pStyle w:val="CommentText"/>
        <w:tabs>
          <w:tab w:val="left" w:pos="4320"/>
        </w:tabs>
        <w:spacing w:after="120"/>
        <w:rPr>
          <w:szCs w:val="24"/>
        </w:rPr>
      </w:pPr>
      <w:r w:rsidRPr="007D5833">
        <w:rPr>
          <w:szCs w:val="24"/>
        </w:rPr>
        <w:t>Total Asset Management: $0</w:t>
      </w:r>
    </w:p>
    <w:p w14:paraId="1EE7C7F8" w14:textId="77777777" w:rsidR="003D11D6" w:rsidRPr="007D5833" w:rsidRDefault="003D11D6">
      <w:pPr>
        <w:tabs>
          <w:tab w:val="left" w:pos="2160"/>
          <w:tab w:val="left" w:pos="4500"/>
        </w:tabs>
        <w:spacing w:after="120"/>
        <w:rPr>
          <w:b/>
          <w:bCs/>
          <w:sz w:val="22"/>
          <w:u w:val="single"/>
        </w:rPr>
      </w:pPr>
      <w:r w:rsidRPr="007D5833">
        <w:rPr>
          <w:b/>
          <w:bCs/>
          <w:sz w:val="22"/>
          <w:u w:val="single"/>
        </w:rPr>
        <w:t>Leadership Accountability:</w:t>
      </w:r>
    </w:p>
    <w:p w14:paraId="3CEF49C3" w14:textId="77777777" w:rsidR="003D11D6" w:rsidRPr="007D5833" w:rsidRDefault="003D11D6">
      <w:pPr>
        <w:pStyle w:val="CommentText"/>
        <w:tabs>
          <w:tab w:val="left" w:pos="2160"/>
          <w:tab w:val="left" w:pos="4500"/>
        </w:tabs>
        <w:rPr>
          <w:szCs w:val="24"/>
        </w:rPr>
      </w:pPr>
      <w:r w:rsidRPr="007D5833">
        <w:rPr>
          <w:szCs w:val="24"/>
        </w:rPr>
        <w:t xml:space="preserve">Direct Staff Reports: </w:t>
      </w:r>
      <w:r w:rsidR="006604EB" w:rsidRPr="007D5833">
        <w:rPr>
          <w:b/>
          <w:bCs/>
          <w:szCs w:val="24"/>
        </w:rPr>
        <w:t>4</w:t>
      </w:r>
      <w:r w:rsidRPr="007D5833">
        <w:rPr>
          <w:szCs w:val="24"/>
        </w:rPr>
        <w:tab/>
        <w:t>Total Full-time Staff:</w:t>
      </w:r>
      <w:r w:rsidR="006604EB" w:rsidRPr="007D5833">
        <w:rPr>
          <w:b/>
          <w:bCs/>
          <w:szCs w:val="24"/>
        </w:rPr>
        <w:t xml:space="preserve"> 4</w:t>
      </w:r>
      <w:r w:rsidRPr="007D5833">
        <w:rPr>
          <w:szCs w:val="24"/>
        </w:rPr>
        <w:tab/>
        <w:t xml:space="preserve">Total Hours/Week/Part-Time Staff: </w:t>
      </w:r>
      <w:r w:rsidR="006A7E54" w:rsidRPr="007D5833">
        <w:rPr>
          <w:b/>
          <w:bCs/>
          <w:szCs w:val="24"/>
        </w:rPr>
        <w:t>0</w:t>
      </w:r>
    </w:p>
    <w:p w14:paraId="42EDA16B" w14:textId="77777777" w:rsidR="003D11D6" w:rsidRPr="007D5833" w:rsidRDefault="003D11D6">
      <w:pPr>
        <w:tabs>
          <w:tab w:val="left" w:pos="2160"/>
          <w:tab w:val="left" w:pos="4500"/>
        </w:tabs>
        <w:spacing w:after="120"/>
        <w:rPr>
          <w:sz w:val="20"/>
        </w:rPr>
      </w:pPr>
      <w:r w:rsidRPr="007D5833">
        <w:rPr>
          <w:sz w:val="20"/>
        </w:rPr>
        <w:t xml:space="preserve">Student Employees: </w:t>
      </w:r>
      <w:r w:rsidR="006604EB" w:rsidRPr="007D5833">
        <w:rPr>
          <w:b/>
          <w:bCs/>
          <w:sz w:val="20"/>
        </w:rPr>
        <w:t>2</w:t>
      </w:r>
      <w:r w:rsidRPr="007D5833">
        <w:rPr>
          <w:sz w:val="20"/>
        </w:rPr>
        <w:tab/>
        <w:t>Interns: 0</w:t>
      </w:r>
      <w:r w:rsidRPr="007D5833">
        <w:rPr>
          <w:sz w:val="20"/>
        </w:rPr>
        <w:tab/>
        <w:t>Graduate Assistant Employees: 0</w:t>
      </w:r>
    </w:p>
    <w:p w14:paraId="31566F12" w14:textId="77777777" w:rsidR="003D11D6" w:rsidRPr="007D5833" w:rsidRDefault="003D11D6">
      <w:pPr>
        <w:spacing w:after="120"/>
        <w:rPr>
          <w:b/>
          <w:bCs/>
          <w:u w:val="single"/>
        </w:rPr>
      </w:pPr>
      <w:r w:rsidRPr="007D5833">
        <w:rPr>
          <w:b/>
          <w:bCs/>
          <w:u w:val="single"/>
        </w:rPr>
        <w:t>Primary Responsibilities:</w:t>
      </w:r>
    </w:p>
    <w:p w14:paraId="5BEFE047" w14:textId="77777777" w:rsidR="003D11D6" w:rsidRPr="007D5833" w:rsidRDefault="003D11D6">
      <w:pPr>
        <w:numPr>
          <w:ilvl w:val="0"/>
          <w:numId w:val="6"/>
        </w:numPr>
        <w:rPr>
          <w:sz w:val="20"/>
        </w:rPr>
      </w:pPr>
      <w:r w:rsidRPr="007D5833">
        <w:rPr>
          <w:sz w:val="20"/>
        </w:rPr>
        <w:t xml:space="preserve">Administer the </w:t>
      </w:r>
      <w:r w:rsidR="00AF7FBC" w:rsidRPr="007D5833">
        <w:rPr>
          <w:sz w:val="20"/>
        </w:rPr>
        <w:t xml:space="preserve">University’s </w:t>
      </w:r>
      <w:r w:rsidRPr="007D5833">
        <w:rPr>
          <w:sz w:val="20"/>
        </w:rPr>
        <w:t xml:space="preserve">financial aid program by utilizing </w:t>
      </w:r>
      <w:r w:rsidR="00AF7FBC" w:rsidRPr="007D5833">
        <w:rPr>
          <w:sz w:val="20"/>
        </w:rPr>
        <w:t xml:space="preserve">University </w:t>
      </w:r>
      <w:r w:rsidRPr="007D5833">
        <w:rPr>
          <w:sz w:val="20"/>
        </w:rPr>
        <w:t>resources to maximize enrollment.</w:t>
      </w:r>
    </w:p>
    <w:p w14:paraId="1C7BDC5C" w14:textId="77777777" w:rsidR="003D11D6" w:rsidRPr="007D5833" w:rsidRDefault="003D11D6">
      <w:pPr>
        <w:numPr>
          <w:ilvl w:val="0"/>
          <w:numId w:val="6"/>
        </w:numPr>
        <w:rPr>
          <w:sz w:val="20"/>
        </w:rPr>
      </w:pPr>
      <w:r w:rsidRPr="007D5833">
        <w:rPr>
          <w:sz w:val="20"/>
        </w:rPr>
        <w:t>Manage the financial aid awarding and verification process to project the cost of institutional packaging policy options and its impact on net revenue by using the:</w:t>
      </w:r>
    </w:p>
    <w:p w14:paraId="56C183B9" w14:textId="77777777" w:rsidR="003D11D6" w:rsidRPr="007D5833" w:rsidRDefault="003D11D6">
      <w:pPr>
        <w:numPr>
          <w:ilvl w:val="2"/>
          <w:numId w:val="10"/>
        </w:numPr>
        <w:tabs>
          <w:tab w:val="clear" w:pos="2160"/>
          <w:tab w:val="num" w:pos="1080"/>
        </w:tabs>
        <w:ind w:left="1080"/>
        <w:rPr>
          <w:sz w:val="20"/>
        </w:rPr>
      </w:pPr>
      <w:r w:rsidRPr="007D5833">
        <w:rPr>
          <w:sz w:val="20"/>
        </w:rPr>
        <w:t xml:space="preserve">PowerFaids financial aid software </w:t>
      </w:r>
    </w:p>
    <w:p w14:paraId="58E722ED" w14:textId="77777777" w:rsidR="003D11D6" w:rsidRPr="007D5833" w:rsidRDefault="003D11D6">
      <w:pPr>
        <w:numPr>
          <w:ilvl w:val="2"/>
          <w:numId w:val="10"/>
        </w:numPr>
        <w:tabs>
          <w:tab w:val="clear" w:pos="2160"/>
          <w:tab w:val="num" w:pos="1080"/>
        </w:tabs>
        <w:ind w:left="1080"/>
        <w:rPr>
          <w:sz w:val="20"/>
        </w:rPr>
      </w:pPr>
      <w:r w:rsidRPr="007D5833">
        <w:rPr>
          <w:sz w:val="20"/>
        </w:rPr>
        <w:t>CAMS administrative system</w:t>
      </w:r>
    </w:p>
    <w:p w14:paraId="3633CC51" w14:textId="77777777" w:rsidR="003D11D6" w:rsidRPr="007D5833" w:rsidRDefault="003D11D6">
      <w:pPr>
        <w:numPr>
          <w:ilvl w:val="2"/>
          <w:numId w:val="10"/>
        </w:numPr>
        <w:tabs>
          <w:tab w:val="clear" w:pos="2160"/>
          <w:tab w:val="num" w:pos="1080"/>
        </w:tabs>
        <w:ind w:left="1080"/>
        <w:rPr>
          <w:sz w:val="20"/>
        </w:rPr>
      </w:pPr>
      <w:r w:rsidRPr="007D5833">
        <w:rPr>
          <w:sz w:val="20"/>
        </w:rPr>
        <w:t>Mathematical models</w:t>
      </w:r>
    </w:p>
    <w:p w14:paraId="7C3220AE" w14:textId="77777777" w:rsidR="003D11D6" w:rsidRPr="007D5833" w:rsidRDefault="003D11D6">
      <w:pPr>
        <w:numPr>
          <w:ilvl w:val="1"/>
          <w:numId w:val="11"/>
        </w:numPr>
        <w:rPr>
          <w:sz w:val="20"/>
        </w:rPr>
      </w:pPr>
      <w:r w:rsidRPr="007D5833">
        <w:rPr>
          <w:sz w:val="20"/>
        </w:rPr>
        <w:t xml:space="preserve">Provide leadership and training to staff as it relates to King </w:t>
      </w:r>
      <w:r w:rsidR="00AF7FBC" w:rsidRPr="007D5833">
        <w:rPr>
          <w:sz w:val="20"/>
        </w:rPr>
        <w:t xml:space="preserve">University’s </w:t>
      </w:r>
      <w:r w:rsidRPr="007D5833">
        <w:rPr>
          <w:sz w:val="20"/>
        </w:rPr>
        <w:t>application software and data management</w:t>
      </w:r>
    </w:p>
    <w:p w14:paraId="2A1CAA93" w14:textId="77777777" w:rsidR="003D11D6" w:rsidRPr="007D5833" w:rsidRDefault="003D11D6">
      <w:pPr>
        <w:numPr>
          <w:ilvl w:val="2"/>
          <w:numId w:val="10"/>
        </w:numPr>
        <w:tabs>
          <w:tab w:val="clear" w:pos="2160"/>
          <w:tab w:val="num" w:pos="1080"/>
        </w:tabs>
        <w:ind w:left="1080"/>
        <w:rPr>
          <w:sz w:val="20"/>
        </w:rPr>
      </w:pPr>
      <w:r w:rsidRPr="007D5833">
        <w:rPr>
          <w:sz w:val="20"/>
        </w:rPr>
        <w:t>Develop, analyze, and interpret statistical data for reporting</w:t>
      </w:r>
    </w:p>
    <w:p w14:paraId="28C88A84" w14:textId="77777777" w:rsidR="003D11D6" w:rsidRPr="007D5833" w:rsidRDefault="003D11D6">
      <w:pPr>
        <w:numPr>
          <w:ilvl w:val="2"/>
          <w:numId w:val="10"/>
        </w:numPr>
        <w:tabs>
          <w:tab w:val="clear" w:pos="2160"/>
          <w:tab w:val="num" w:pos="1080"/>
        </w:tabs>
        <w:ind w:left="1080"/>
        <w:rPr>
          <w:sz w:val="20"/>
        </w:rPr>
      </w:pPr>
      <w:r w:rsidRPr="007D5833">
        <w:rPr>
          <w:sz w:val="20"/>
        </w:rPr>
        <w:t>Develop and recommend financial aid and scholarship policies and strategies designed to accomplish institutional goals</w:t>
      </w:r>
    </w:p>
    <w:p w14:paraId="3076BDE0" w14:textId="77777777" w:rsidR="003D11D6" w:rsidRPr="007D5833" w:rsidRDefault="003D11D6">
      <w:pPr>
        <w:numPr>
          <w:ilvl w:val="2"/>
          <w:numId w:val="10"/>
        </w:numPr>
        <w:tabs>
          <w:tab w:val="clear" w:pos="2160"/>
          <w:tab w:val="num" w:pos="1080"/>
        </w:tabs>
        <w:ind w:left="1080"/>
        <w:rPr>
          <w:sz w:val="20"/>
        </w:rPr>
      </w:pPr>
      <w:r w:rsidRPr="007D5833">
        <w:rPr>
          <w:sz w:val="20"/>
        </w:rPr>
        <w:t>Revise policies and procedures to accommodate changes in federal and state regulations as well as institutional policies and ensures that established procedures are followed</w:t>
      </w:r>
    </w:p>
    <w:p w14:paraId="565EFEA2" w14:textId="77777777" w:rsidR="003D11D6" w:rsidRPr="007D5833" w:rsidRDefault="003D11D6">
      <w:pPr>
        <w:numPr>
          <w:ilvl w:val="1"/>
          <w:numId w:val="11"/>
        </w:numPr>
        <w:rPr>
          <w:bCs/>
          <w:sz w:val="20"/>
        </w:rPr>
      </w:pPr>
      <w:r w:rsidRPr="007D5833">
        <w:rPr>
          <w:bCs/>
          <w:sz w:val="20"/>
        </w:rPr>
        <w:t>Package student aid in a timely manner, including but not limited to:</w:t>
      </w:r>
    </w:p>
    <w:p w14:paraId="155B78E7" w14:textId="77777777" w:rsidR="003D11D6" w:rsidRPr="007D5833" w:rsidRDefault="003D11D6">
      <w:pPr>
        <w:numPr>
          <w:ilvl w:val="2"/>
          <w:numId w:val="11"/>
        </w:numPr>
        <w:tabs>
          <w:tab w:val="clear" w:pos="2160"/>
        </w:tabs>
        <w:ind w:left="1080"/>
        <w:rPr>
          <w:sz w:val="20"/>
        </w:rPr>
      </w:pPr>
      <w:r w:rsidRPr="007D5833">
        <w:rPr>
          <w:sz w:val="20"/>
        </w:rPr>
        <w:t xml:space="preserve">Utilizing PowerFaids software and CAMS administrative system for the designated students </w:t>
      </w:r>
    </w:p>
    <w:p w14:paraId="7139E68B" w14:textId="77777777" w:rsidR="003D11D6" w:rsidRPr="007D5833" w:rsidRDefault="003D11D6">
      <w:pPr>
        <w:numPr>
          <w:ilvl w:val="2"/>
          <w:numId w:val="11"/>
        </w:numPr>
        <w:tabs>
          <w:tab w:val="clear" w:pos="2160"/>
        </w:tabs>
        <w:ind w:left="1080"/>
        <w:rPr>
          <w:bCs/>
          <w:sz w:val="20"/>
        </w:rPr>
      </w:pPr>
      <w:r w:rsidRPr="007D5833">
        <w:rPr>
          <w:sz w:val="20"/>
        </w:rPr>
        <w:t xml:space="preserve">Provide counseling support; answer questions, perform verification, process requests </w:t>
      </w:r>
      <w:r w:rsidR="004E43EF" w:rsidRPr="007D5833">
        <w:rPr>
          <w:sz w:val="20"/>
        </w:rPr>
        <w:t xml:space="preserve"> for </w:t>
      </w:r>
      <w:r w:rsidRPr="007D5833">
        <w:rPr>
          <w:sz w:val="20"/>
        </w:rPr>
        <w:t>Professional Judgment</w:t>
      </w:r>
      <w:r w:rsidRPr="007D5833">
        <w:rPr>
          <w:b/>
          <w:bCs/>
          <w:sz w:val="20"/>
        </w:rPr>
        <w:t>,</w:t>
      </w:r>
      <w:r w:rsidRPr="007D5833">
        <w:rPr>
          <w:sz w:val="20"/>
        </w:rPr>
        <w:t xml:space="preserve"> and meet with prospective students and/or parents as required</w:t>
      </w:r>
    </w:p>
    <w:p w14:paraId="554E5E47" w14:textId="77777777" w:rsidR="003D11D6" w:rsidRPr="007D5833" w:rsidRDefault="003D11D6">
      <w:pPr>
        <w:numPr>
          <w:ilvl w:val="2"/>
          <w:numId w:val="11"/>
        </w:numPr>
        <w:tabs>
          <w:tab w:val="clear" w:pos="2160"/>
        </w:tabs>
        <w:ind w:left="1080"/>
        <w:rPr>
          <w:bCs/>
          <w:sz w:val="20"/>
        </w:rPr>
      </w:pPr>
      <w:r w:rsidRPr="007D5833">
        <w:rPr>
          <w:sz w:val="20"/>
        </w:rPr>
        <w:t>Recommend and monitor scholarship and financial aid renewal eligibility and selects loan programs designed to assist parents with educational funding</w:t>
      </w:r>
    </w:p>
    <w:p w14:paraId="3A83A654" w14:textId="77777777" w:rsidR="003D11D6" w:rsidRPr="007D5833" w:rsidRDefault="003D11D6">
      <w:pPr>
        <w:numPr>
          <w:ilvl w:val="2"/>
          <w:numId w:val="11"/>
        </w:numPr>
        <w:tabs>
          <w:tab w:val="clear" w:pos="2160"/>
        </w:tabs>
        <w:ind w:left="1080"/>
        <w:rPr>
          <w:bCs/>
          <w:sz w:val="20"/>
        </w:rPr>
      </w:pPr>
      <w:r w:rsidRPr="007D5833">
        <w:rPr>
          <w:bCs/>
          <w:sz w:val="20"/>
        </w:rPr>
        <w:t>Work with athletic department on financial aid packages for athletes, setting average goals, awarding aid to athletes and monitoring athletic fund balances</w:t>
      </w:r>
    </w:p>
    <w:p w14:paraId="6790CADE" w14:textId="77777777" w:rsidR="003D11D6" w:rsidRPr="007D5833" w:rsidRDefault="003D11D6">
      <w:pPr>
        <w:numPr>
          <w:ilvl w:val="1"/>
          <w:numId w:val="11"/>
        </w:numPr>
        <w:rPr>
          <w:sz w:val="20"/>
        </w:rPr>
      </w:pPr>
      <w:r w:rsidRPr="007D5833">
        <w:rPr>
          <w:sz w:val="20"/>
        </w:rPr>
        <w:t>Manage the financial aid department's operations, including staffing, budgeting, training, and planning</w:t>
      </w:r>
      <w:r w:rsidRPr="007D5833">
        <w:rPr>
          <w:bCs/>
          <w:sz w:val="20"/>
        </w:rPr>
        <w:t xml:space="preserve"> </w:t>
      </w:r>
    </w:p>
    <w:p w14:paraId="38C38522" w14:textId="77777777" w:rsidR="003D11D6" w:rsidRPr="007D5833" w:rsidRDefault="00D64EFE">
      <w:pPr>
        <w:numPr>
          <w:ilvl w:val="1"/>
          <w:numId w:val="11"/>
        </w:numPr>
        <w:rPr>
          <w:bCs/>
          <w:sz w:val="20"/>
        </w:rPr>
      </w:pPr>
      <w:r w:rsidRPr="007D5833">
        <w:rPr>
          <w:bCs/>
          <w:sz w:val="20"/>
        </w:rPr>
        <w:t>Fund management</w:t>
      </w:r>
      <w:r w:rsidR="003D11D6" w:rsidRPr="007D5833">
        <w:rPr>
          <w:bCs/>
          <w:sz w:val="20"/>
        </w:rPr>
        <w:t>,  including but not limited to:</w:t>
      </w:r>
    </w:p>
    <w:p w14:paraId="3FD74510" w14:textId="77777777" w:rsidR="00D64EFE" w:rsidRPr="007D5833" w:rsidRDefault="00D64EFE">
      <w:pPr>
        <w:numPr>
          <w:ilvl w:val="2"/>
          <w:numId w:val="11"/>
        </w:numPr>
        <w:tabs>
          <w:tab w:val="clear" w:pos="2160"/>
        </w:tabs>
        <w:ind w:left="1080"/>
        <w:rPr>
          <w:bCs/>
          <w:sz w:val="20"/>
        </w:rPr>
      </w:pPr>
      <w:r w:rsidRPr="007D5833">
        <w:rPr>
          <w:bCs/>
          <w:sz w:val="20"/>
        </w:rPr>
        <w:t xml:space="preserve">Financial aid fund balancing with Business Office and </w:t>
      </w:r>
      <w:r w:rsidR="003D11D6" w:rsidRPr="007D5833">
        <w:rPr>
          <w:bCs/>
          <w:sz w:val="20"/>
        </w:rPr>
        <w:t>yearly</w:t>
      </w:r>
      <w:r w:rsidRPr="007D5833">
        <w:rPr>
          <w:bCs/>
          <w:sz w:val="20"/>
        </w:rPr>
        <w:t xml:space="preserve"> reporting</w:t>
      </w:r>
    </w:p>
    <w:p w14:paraId="40815D3D" w14:textId="77777777" w:rsidR="00AE70D1" w:rsidRPr="007D5833" w:rsidRDefault="009A019E" w:rsidP="00AE70D1">
      <w:pPr>
        <w:numPr>
          <w:ilvl w:val="2"/>
          <w:numId w:val="11"/>
        </w:numPr>
        <w:tabs>
          <w:tab w:val="clear" w:pos="2160"/>
        </w:tabs>
        <w:ind w:left="1080"/>
        <w:rPr>
          <w:bCs/>
          <w:sz w:val="20"/>
        </w:rPr>
      </w:pPr>
      <w:r w:rsidRPr="007D5833">
        <w:rPr>
          <w:sz w:val="20"/>
        </w:rPr>
        <w:lastRenderedPageBreak/>
        <w:t xml:space="preserve">Prepare annual application for renewal of federal funds, develops annual financial aid budgets, and represent King </w:t>
      </w:r>
      <w:r w:rsidR="00AF7FBC" w:rsidRPr="007D5833">
        <w:rPr>
          <w:sz w:val="20"/>
        </w:rPr>
        <w:t xml:space="preserve">University </w:t>
      </w:r>
      <w:r w:rsidRPr="007D5833">
        <w:rPr>
          <w:sz w:val="20"/>
        </w:rPr>
        <w:t>at professional and developmental training sessions and meetings</w:t>
      </w:r>
    </w:p>
    <w:p w14:paraId="3DE2D29D" w14:textId="77777777" w:rsidR="009A019E" w:rsidRPr="007D5833" w:rsidRDefault="009A019E" w:rsidP="00AE70D1">
      <w:pPr>
        <w:numPr>
          <w:ilvl w:val="2"/>
          <w:numId w:val="11"/>
        </w:numPr>
        <w:tabs>
          <w:tab w:val="clear" w:pos="2160"/>
        </w:tabs>
        <w:ind w:left="1080"/>
        <w:rPr>
          <w:bCs/>
          <w:sz w:val="20"/>
        </w:rPr>
      </w:pPr>
      <w:r w:rsidRPr="007D5833">
        <w:rPr>
          <w:bCs/>
          <w:sz w:val="20"/>
        </w:rPr>
        <w:t>Supervise:</w:t>
      </w:r>
    </w:p>
    <w:p w14:paraId="41B6A8A0" w14:textId="77777777" w:rsidR="00D64EFE" w:rsidRPr="007D5833" w:rsidRDefault="00D64EFE" w:rsidP="00AE70D1">
      <w:pPr>
        <w:numPr>
          <w:ilvl w:val="3"/>
          <w:numId w:val="21"/>
        </w:numPr>
        <w:tabs>
          <w:tab w:val="clear" w:pos="2880"/>
        </w:tabs>
        <w:ind w:left="1440"/>
        <w:rPr>
          <w:bCs/>
          <w:sz w:val="20"/>
        </w:rPr>
      </w:pPr>
      <w:r w:rsidRPr="007D5833">
        <w:rPr>
          <w:bCs/>
          <w:sz w:val="20"/>
        </w:rPr>
        <w:t>Pell grant reporting</w:t>
      </w:r>
      <w:r w:rsidR="00090622" w:rsidRPr="007D5833">
        <w:rPr>
          <w:bCs/>
          <w:sz w:val="20"/>
        </w:rPr>
        <w:t>,</w:t>
      </w:r>
      <w:r w:rsidRPr="007D5833">
        <w:rPr>
          <w:bCs/>
          <w:sz w:val="20"/>
        </w:rPr>
        <w:t xml:space="preserve"> tracking</w:t>
      </w:r>
      <w:r w:rsidR="00090622" w:rsidRPr="007D5833">
        <w:rPr>
          <w:bCs/>
          <w:sz w:val="20"/>
        </w:rPr>
        <w:t xml:space="preserve">, COD payments, etc. </w:t>
      </w:r>
    </w:p>
    <w:p w14:paraId="176FE8EE" w14:textId="77777777" w:rsidR="009A019E" w:rsidRPr="007D5833" w:rsidRDefault="003D11D6" w:rsidP="00AE70D1">
      <w:pPr>
        <w:numPr>
          <w:ilvl w:val="3"/>
          <w:numId w:val="21"/>
        </w:numPr>
        <w:tabs>
          <w:tab w:val="clear" w:pos="2880"/>
        </w:tabs>
        <w:ind w:left="1440"/>
        <w:rPr>
          <w:sz w:val="20"/>
          <w:szCs w:val="20"/>
        </w:rPr>
      </w:pPr>
      <w:r w:rsidRPr="007D5833">
        <w:rPr>
          <w:sz w:val="20"/>
        </w:rPr>
        <w:t>Import</w:t>
      </w:r>
      <w:r w:rsidR="009A019E" w:rsidRPr="007D5833">
        <w:rPr>
          <w:sz w:val="20"/>
        </w:rPr>
        <w:t xml:space="preserve">ing of </w:t>
      </w:r>
      <w:r w:rsidR="009A019E" w:rsidRPr="007D5833">
        <w:rPr>
          <w:bCs/>
          <w:sz w:val="20"/>
        </w:rPr>
        <w:t xml:space="preserve"> d</w:t>
      </w:r>
      <w:r w:rsidRPr="007D5833">
        <w:rPr>
          <w:sz w:val="20"/>
        </w:rPr>
        <w:t>ata from CPS and ISIR’S into PowerFaids</w:t>
      </w:r>
    </w:p>
    <w:p w14:paraId="3B47AE08" w14:textId="77777777" w:rsidR="008A1D77" w:rsidRPr="007D5833" w:rsidRDefault="008A1D77" w:rsidP="008A1D77">
      <w:pPr>
        <w:numPr>
          <w:ilvl w:val="0"/>
          <w:numId w:val="16"/>
        </w:numPr>
        <w:rPr>
          <w:sz w:val="20"/>
          <w:szCs w:val="20"/>
        </w:rPr>
      </w:pPr>
      <w:r w:rsidRPr="007D5833">
        <w:rPr>
          <w:sz w:val="20"/>
          <w:szCs w:val="20"/>
        </w:rPr>
        <w:t>Supervise the student employee hiring and management process for the entire campus, including but not limited to:</w:t>
      </w:r>
    </w:p>
    <w:p w14:paraId="47EC2BE4" w14:textId="77777777" w:rsidR="008A1D77" w:rsidRPr="007D5833" w:rsidRDefault="008A1D77" w:rsidP="008A1D77">
      <w:pPr>
        <w:numPr>
          <w:ilvl w:val="1"/>
          <w:numId w:val="16"/>
        </w:numPr>
        <w:tabs>
          <w:tab w:val="clear" w:pos="1440"/>
        </w:tabs>
        <w:ind w:left="1080"/>
        <w:rPr>
          <w:sz w:val="20"/>
          <w:szCs w:val="20"/>
        </w:rPr>
      </w:pPr>
      <w:r w:rsidRPr="007D5833">
        <w:rPr>
          <w:sz w:val="20"/>
          <w:szCs w:val="20"/>
        </w:rPr>
        <w:t>Enforce all employment policies including but not limited to applications, hiring deadlines, time cards, and employment evaluations; Make changes with the Supervisor’s and appropriate applicable departments approval</w:t>
      </w:r>
    </w:p>
    <w:p w14:paraId="4A5CB281" w14:textId="77777777" w:rsidR="008A1D77" w:rsidRPr="007D5833" w:rsidRDefault="008A1D77" w:rsidP="008A1D77">
      <w:pPr>
        <w:numPr>
          <w:ilvl w:val="1"/>
          <w:numId w:val="16"/>
        </w:numPr>
        <w:tabs>
          <w:tab w:val="clear" w:pos="1440"/>
        </w:tabs>
        <w:ind w:left="1080"/>
        <w:rPr>
          <w:sz w:val="20"/>
          <w:szCs w:val="20"/>
        </w:rPr>
      </w:pPr>
      <w:r w:rsidRPr="007D5833">
        <w:rPr>
          <w:sz w:val="20"/>
          <w:szCs w:val="20"/>
        </w:rPr>
        <w:t xml:space="preserve">Work within the constraints of the budget allocations, applicable </w:t>
      </w:r>
      <w:r w:rsidR="00AF7FBC" w:rsidRPr="007D5833">
        <w:rPr>
          <w:sz w:val="20"/>
          <w:szCs w:val="20"/>
        </w:rPr>
        <w:t xml:space="preserve">University </w:t>
      </w:r>
      <w:r w:rsidRPr="007D5833">
        <w:rPr>
          <w:sz w:val="20"/>
          <w:szCs w:val="20"/>
        </w:rPr>
        <w:t>policies and the Federal Work study guidelines approved by the college</w:t>
      </w:r>
    </w:p>
    <w:p w14:paraId="6138CF2F" w14:textId="77777777" w:rsidR="008A1D77" w:rsidRPr="007D5833" w:rsidRDefault="008A1D77" w:rsidP="008A1D77">
      <w:pPr>
        <w:numPr>
          <w:ilvl w:val="1"/>
          <w:numId w:val="16"/>
        </w:numPr>
        <w:tabs>
          <w:tab w:val="clear" w:pos="1440"/>
        </w:tabs>
        <w:ind w:left="1080"/>
        <w:rPr>
          <w:sz w:val="20"/>
          <w:szCs w:val="20"/>
        </w:rPr>
      </w:pPr>
      <w:r w:rsidRPr="007D5833">
        <w:rPr>
          <w:sz w:val="20"/>
          <w:szCs w:val="20"/>
        </w:rPr>
        <w:t>Communicate to students in a timely fashion including but not limited to:</w:t>
      </w:r>
    </w:p>
    <w:p w14:paraId="5B71337C" w14:textId="77777777" w:rsidR="008A1D77" w:rsidRPr="007D5833" w:rsidRDefault="008A1D77" w:rsidP="008A1D77">
      <w:pPr>
        <w:numPr>
          <w:ilvl w:val="2"/>
          <w:numId w:val="16"/>
        </w:numPr>
        <w:tabs>
          <w:tab w:val="clear" w:pos="2160"/>
        </w:tabs>
        <w:ind w:left="1440"/>
        <w:rPr>
          <w:sz w:val="20"/>
          <w:szCs w:val="20"/>
        </w:rPr>
      </w:pPr>
      <w:r w:rsidRPr="007D5833">
        <w:rPr>
          <w:sz w:val="20"/>
          <w:szCs w:val="20"/>
        </w:rPr>
        <w:t>Application for work via On-line application</w:t>
      </w:r>
    </w:p>
    <w:p w14:paraId="20D10E17" w14:textId="77777777" w:rsidR="008A1D77" w:rsidRPr="007D5833" w:rsidRDefault="008A1D77" w:rsidP="008A1D77">
      <w:pPr>
        <w:numPr>
          <w:ilvl w:val="2"/>
          <w:numId w:val="16"/>
        </w:numPr>
        <w:tabs>
          <w:tab w:val="clear" w:pos="2160"/>
        </w:tabs>
        <w:ind w:left="1440"/>
        <w:rPr>
          <w:sz w:val="20"/>
          <w:szCs w:val="20"/>
        </w:rPr>
      </w:pPr>
      <w:r w:rsidRPr="007D5833">
        <w:rPr>
          <w:sz w:val="20"/>
          <w:szCs w:val="20"/>
        </w:rPr>
        <w:t>For first-time employees obtain:</w:t>
      </w:r>
    </w:p>
    <w:p w14:paraId="0F164D5E" w14:textId="77777777" w:rsidR="008A1D77" w:rsidRPr="007D5833" w:rsidRDefault="008A1D77" w:rsidP="008A1D77">
      <w:pPr>
        <w:numPr>
          <w:ilvl w:val="3"/>
          <w:numId w:val="17"/>
        </w:numPr>
        <w:tabs>
          <w:tab w:val="clear" w:pos="2880"/>
        </w:tabs>
        <w:ind w:left="1800"/>
        <w:rPr>
          <w:sz w:val="20"/>
          <w:szCs w:val="20"/>
        </w:rPr>
      </w:pPr>
      <w:r w:rsidRPr="007D5833">
        <w:rPr>
          <w:sz w:val="20"/>
          <w:szCs w:val="20"/>
        </w:rPr>
        <w:t>Completed W4 Forms and I9 Forms</w:t>
      </w:r>
    </w:p>
    <w:p w14:paraId="65A2CDC9" w14:textId="77777777" w:rsidR="008A1D77" w:rsidRPr="007D5833" w:rsidRDefault="008A1D77" w:rsidP="008A1D77">
      <w:pPr>
        <w:numPr>
          <w:ilvl w:val="3"/>
          <w:numId w:val="17"/>
        </w:numPr>
        <w:tabs>
          <w:tab w:val="clear" w:pos="2880"/>
        </w:tabs>
        <w:ind w:left="1800"/>
        <w:rPr>
          <w:sz w:val="20"/>
          <w:szCs w:val="20"/>
        </w:rPr>
      </w:pPr>
      <w:r w:rsidRPr="007D5833">
        <w:rPr>
          <w:sz w:val="20"/>
          <w:szCs w:val="20"/>
        </w:rPr>
        <w:t xml:space="preserve">Copies of their Social </w:t>
      </w:r>
      <w:smartTag w:uri="urn:schemas-microsoft-com:office:smarttags" w:element="PersonName">
        <w:r w:rsidRPr="007D5833">
          <w:rPr>
            <w:sz w:val="20"/>
            <w:szCs w:val="20"/>
          </w:rPr>
          <w:t>Security</w:t>
        </w:r>
      </w:smartTag>
      <w:r w:rsidRPr="007D5833">
        <w:rPr>
          <w:sz w:val="20"/>
          <w:szCs w:val="20"/>
        </w:rPr>
        <w:t xml:space="preserve"> Card and their Driver’s license</w:t>
      </w:r>
    </w:p>
    <w:p w14:paraId="31BD9287" w14:textId="77777777" w:rsidR="008A1D77" w:rsidRPr="007D5833" w:rsidRDefault="008A1D77" w:rsidP="008A1D77">
      <w:pPr>
        <w:numPr>
          <w:ilvl w:val="2"/>
          <w:numId w:val="17"/>
        </w:numPr>
        <w:tabs>
          <w:tab w:val="clear" w:pos="2160"/>
        </w:tabs>
        <w:ind w:left="1440"/>
        <w:rPr>
          <w:sz w:val="20"/>
          <w:szCs w:val="20"/>
        </w:rPr>
      </w:pPr>
      <w:r w:rsidRPr="007D5833">
        <w:rPr>
          <w:sz w:val="20"/>
          <w:szCs w:val="20"/>
        </w:rPr>
        <w:t>Schedule and maintain student time cards</w:t>
      </w:r>
    </w:p>
    <w:p w14:paraId="50AB1E35" w14:textId="77777777" w:rsidR="008A1D77" w:rsidRPr="007D5833" w:rsidRDefault="008A1D77" w:rsidP="008A1D77">
      <w:pPr>
        <w:numPr>
          <w:ilvl w:val="2"/>
          <w:numId w:val="17"/>
        </w:numPr>
        <w:tabs>
          <w:tab w:val="clear" w:pos="2160"/>
        </w:tabs>
        <w:ind w:left="1440"/>
        <w:rPr>
          <w:sz w:val="20"/>
          <w:szCs w:val="20"/>
        </w:rPr>
      </w:pPr>
      <w:r w:rsidRPr="007D5833">
        <w:rPr>
          <w:sz w:val="20"/>
          <w:szCs w:val="20"/>
        </w:rPr>
        <w:t>Oversee the additional requirements for international students</w:t>
      </w:r>
    </w:p>
    <w:p w14:paraId="4FB2B6F0" w14:textId="77777777" w:rsidR="008A1D77" w:rsidRPr="007D5833" w:rsidRDefault="008A1D77" w:rsidP="008A1D77">
      <w:pPr>
        <w:numPr>
          <w:ilvl w:val="1"/>
          <w:numId w:val="16"/>
        </w:numPr>
        <w:tabs>
          <w:tab w:val="clear" w:pos="1440"/>
        </w:tabs>
        <w:ind w:left="1080"/>
        <w:rPr>
          <w:sz w:val="20"/>
          <w:szCs w:val="20"/>
        </w:rPr>
      </w:pPr>
      <w:r w:rsidRPr="007D5833">
        <w:rPr>
          <w:sz w:val="20"/>
          <w:szCs w:val="20"/>
        </w:rPr>
        <w:t>Communicate and provide the Business office the following including but not limited to:</w:t>
      </w:r>
    </w:p>
    <w:p w14:paraId="1620ED4E" w14:textId="77777777" w:rsidR="008A1D77" w:rsidRPr="007D5833" w:rsidRDefault="008A1D77" w:rsidP="008A1D77">
      <w:pPr>
        <w:numPr>
          <w:ilvl w:val="2"/>
          <w:numId w:val="16"/>
        </w:numPr>
        <w:tabs>
          <w:tab w:val="clear" w:pos="2160"/>
        </w:tabs>
        <w:ind w:left="1440"/>
        <w:rPr>
          <w:sz w:val="20"/>
          <w:szCs w:val="20"/>
        </w:rPr>
      </w:pPr>
      <w:r w:rsidRPr="007D5833">
        <w:rPr>
          <w:sz w:val="20"/>
          <w:szCs w:val="20"/>
        </w:rPr>
        <w:t xml:space="preserve">W4 Form, I9 Form, Copies of Social </w:t>
      </w:r>
      <w:smartTag w:uri="urn:schemas-microsoft-com:office:smarttags" w:element="PersonName">
        <w:r w:rsidRPr="007D5833">
          <w:rPr>
            <w:sz w:val="20"/>
            <w:szCs w:val="20"/>
          </w:rPr>
          <w:t>Security</w:t>
        </w:r>
      </w:smartTag>
      <w:r w:rsidRPr="007D5833">
        <w:rPr>
          <w:sz w:val="20"/>
          <w:szCs w:val="20"/>
        </w:rPr>
        <w:t xml:space="preserve"> &amp; Driver’s license</w:t>
      </w:r>
    </w:p>
    <w:p w14:paraId="083C9431" w14:textId="77777777" w:rsidR="008A1D77" w:rsidRPr="007D5833" w:rsidRDefault="008A1D77" w:rsidP="008A1D77">
      <w:pPr>
        <w:numPr>
          <w:ilvl w:val="2"/>
          <w:numId w:val="16"/>
        </w:numPr>
        <w:tabs>
          <w:tab w:val="clear" w:pos="2160"/>
        </w:tabs>
        <w:ind w:left="1440"/>
        <w:rPr>
          <w:sz w:val="20"/>
          <w:szCs w:val="20"/>
        </w:rPr>
      </w:pPr>
      <w:r w:rsidRPr="007D5833">
        <w:rPr>
          <w:sz w:val="20"/>
          <w:szCs w:val="20"/>
        </w:rPr>
        <w:t>Copy of employment contract</w:t>
      </w:r>
    </w:p>
    <w:p w14:paraId="170DE0E3" w14:textId="77777777" w:rsidR="008A1D77" w:rsidRPr="007D5833" w:rsidRDefault="008A1D77" w:rsidP="008A1D77">
      <w:pPr>
        <w:numPr>
          <w:ilvl w:val="1"/>
          <w:numId w:val="16"/>
        </w:numPr>
        <w:tabs>
          <w:tab w:val="clear" w:pos="1440"/>
        </w:tabs>
        <w:ind w:left="1080"/>
        <w:rPr>
          <w:sz w:val="20"/>
          <w:szCs w:val="20"/>
        </w:rPr>
      </w:pPr>
      <w:r w:rsidRPr="007D5833">
        <w:rPr>
          <w:sz w:val="20"/>
          <w:szCs w:val="20"/>
        </w:rPr>
        <w:t>Maintain monthly reports in balance with the Business Office records</w:t>
      </w:r>
    </w:p>
    <w:p w14:paraId="0A792A14" w14:textId="77777777" w:rsidR="003D11D6" w:rsidRPr="007D5833" w:rsidRDefault="003D11D6">
      <w:pPr>
        <w:numPr>
          <w:ilvl w:val="1"/>
          <w:numId w:val="11"/>
        </w:numPr>
        <w:rPr>
          <w:bCs/>
          <w:sz w:val="20"/>
          <w:szCs w:val="23"/>
        </w:rPr>
      </w:pPr>
      <w:r w:rsidRPr="007D5833">
        <w:rPr>
          <w:bCs/>
          <w:sz w:val="20"/>
        </w:rPr>
        <w:t xml:space="preserve">Supervise the creation and printing of all promotional and informational materials needed </w:t>
      </w:r>
    </w:p>
    <w:p w14:paraId="654FEAEC" w14:textId="77777777" w:rsidR="007F4063" w:rsidRPr="007D5833" w:rsidRDefault="007F4063">
      <w:pPr>
        <w:numPr>
          <w:ilvl w:val="1"/>
          <w:numId w:val="11"/>
        </w:numPr>
        <w:rPr>
          <w:bCs/>
          <w:sz w:val="20"/>
          <w:szCs w:val="23"/>
        </w:rPr>
      </w:pPr>
      <w:r w:rsidRPr="007D5833">
        <w:rPr>
          <w:bCs/>
          <w:sz w:val="20"/>
        </w:rPr>
        <w:t>Prepare and present financial aid related topics and materials to students, parents, and other community groups</w:t>
      </w:r>
    </w:p>
    <w:p w14:paraId="45F45FA3" w14:textId="77777777" w:rsidR="007F4063" w:rsidRPr="007D5833" w:rsidRDefault="007F4063" w:rsidP="007D5833">
      <w:pPr>
        <w:numPr>
          <w:ilvl w:val="1"/>
          <w:numId w:val="11"/>
        </w:numPr>
        <w:spacing w:after="120"/>
        <w:rPr>
          <w:bCs/>
          <w:sz w:val="20"/>
          <w:szCs w:val="23"/>
        </w:rPr>
      </w:pPr>
      <w:r w:rsidRPr="007D5833">
        <w:rPr>
          <w:bCs/>
          <w:sz w:val="20"/>
        </w:rPr>
        <w:t xml:space="preserve">Work with admission representatives and High School counselors during school visits and campus visit days to disseminate financial aid information </w:t>
      </w:r>
    </w:p>
    <w:p w14:paraId="4B05CC60" w14:textId="77777777" w:rsidR="002E04F7" w:rsidRPr="007D5833" w:rsidRDefault="002E04F7" w:rsidP="007D5833">
      <w:pPr>
        <w:spacing w:after="120"/>
        <w:rPr>
          <w:sz w:val="20"/>
        </w:rPr>
      </w:pPr>
      <w:r w:rsidRPr="007D5833">
        <w:rPr>
          <w:b/>
          <w:u w:val="single"/>
        </w:rPr>
        <w:t>General Responsibilities:</w:t>
      </w:r>
    </w:p>
    <w:p w14:paraId="387E68C0" w14:textId="77777777" w:rsidR="003D11D6" w:rsidRPr="007D5833" w:rsidRDefault="003D11D6">
      <w:pPr>
        <w:numPr>
          <w:ilvl w:val="0"/>
          <w:numId w:val="14"/>
        </w:numPr>
        <w:rPr>
          <w:sz w:val="20"/>
        </w:rPr>
      </w:pPr>
      <w:r w:rsidRPr="007D5833">
        <w:rPr>
          <w:bCs/>
          <w:sz w:val="20"/>
          <w:szCs w:val="21"/>
        </w:rPr>
        <w:t xml:space="preserve">Use discretion and professionalism in communicating details of the </w:t>
      </w:r>
      <w:r w:rsidR="00AF7FBC" w:rsidRPr="007D5833">
        <w:rPr>
          <w:bCs/>
          <w:sz w:val="20"/>
          <w:szCs w:val="21"/>
        </w:rPr>
        <w:t xml:space="preserve">University </w:t>
      </w:r>
      <w:r w:rsidRPr="007D5833">
        <w:rPr>
          <w:bCs/>
          <w:sz w:val="20"/>
          <w:szCs w:val="21"/>
        </w:rPr>
        <w:t xml:space="preserve">operations outside of the office, ensuring </w:t>
      </w:r>
      <w:r w:rsidRPr="007D5833">
        <w:rPr>
          <w:sz w:val="20"/>
        </w:rPr>
        <w:t xml:space="preserve"> </w:t>
      </w:r>
      <w:r w:rsidRPr="007D5833">
        <w:rPr>
          <w:bCs/>
          <w:sz w:val="20"/>
          <w:szCs w:val="21"/>
        </w:rPr>
        <w:t>confidentiality, integrity and security of  all personal and financial student information</w:t>
      </w:r>
    </w:p>
    <w:p w14:paraId="64855A7A" w14:textId="77777777" w:rsidR="003D11D6" w:rsidRPr="007D5833" w:rsidRDefault="003D11D6">
      <w:pPr>
        <w:numPr>
          <w:ilvl w:val="0"/>
          <w:numId w:val="14"/>
        </w:numPr>
        <w:rPr>
          <w:sz w:val="20"/>
        </w:rPr>
      </w:pPr>
      <w:r w:rsidRPr="007D5833">
        <w:rPr>
          <w:sz w:val="20"/>
        </w:rPr>
        <w:t>Compliance with any outside authority including, but not limited to accrediting agencies, external auditing, local authorities (police, fire, etc.), OSHA, TN OSHA, EPA, etc., and do any audit work required for these agencies in a timely fashion</w:t>
      </w:r>
    </w:p>
    <w:p w14:paraId="6AECD428" w14:textId="77777777" w:rsidR="003D11D6" w:rsidRPr="007D5833" w:rsidRDefault="003D11D6">
      <w:pPr>
        <w:numPr>
          <w:ilvl w:val="0"/>
          <w:numId w:val="13"/>
        </w:numPr>
        <w:rPr>
          <w:bCs/>
          <w:sz w:val="20"/>
          <w:szCs w:val="23"/>
        </w:rPr>
      </w:pPr>
      <w:r w:rsidRPr="007D5833">
        <w:rPr>
          <w:sz w:val="20"/>
        </w:rPr>
        <w:t>Follow the policies as set forth in the appropriate employee handbook and subsequent updates or changes including, but not limited to, travel, professional development, purchasing and reimbursements, etc.</w:t>
      </w:r>
    </w:p>
    <w:p w14:paraId="1A93FA92" w14:textId="77777777" w:rsidR="003D11D6" w:rsidRPr="007D5833" w:rsidRDefault="003D11D6">
      <w:pPr>
        <w:numPr>
          <w:ilvl w:val="0"/>
          <w:numId w:val="14"/>
        </w:numPr>
        <w:rPr>
          <w:sz w:val="20"/>
        </w:rPr>
      </w:pPr>
      <w:r w:rsidRPr="007D5833">
        <w:rPr>
          <w:sz w:val="20"/>
        </w:rPr>
        <w:t>Professional Development and Compliance</w:t>
      </w:r>
    </w:p>
    <w:p w14:paraId="3A006637" w14:textId="77777777" w:rsidR="003D11D6" w:rsidRPr="007D5833" w:rsidRDefault="003D11D6">
      <w:pPr>
        <w:numPr>
          <w:ilvl w:val="1"/>
          <w:numId w:val="14"/>
        </w:numPr>
        <w:tabs>
          <w:tab w:val="clear" w:pos="1440"/>
        </w:tabs>
        <w:ind w:left="1080"/>
        <w:rPr>
          <w:sz w:val="20"/>
        </w:rPr>
      </w:pPr>
      <w:r w:rsidRPr="007D5833">
        <w:rPr>
          <w:sz w:val="20"/>
        </w:rPr>
        <w:t>Participate in professional organizations and professional development as time and resources permit and as directed by the supervisor.</w:t>
      </w:r>
    </w:p>
    <w:p w14:paraId="3C5E2825" w14:textId="77777777" w:rsidR="003D11D6" w:rsidRPr="007D5833" w:rsidRDefault="003D11D6">
      <w:pPr>
        <w:numPr>
          <w:ilvl w:val="1"/>
          <w:numId w:val="14"/>
        </w:numPr>
        <w:tabs>
          <w:tab w:val="clear" w:pos="1440"/>
        </w:tabs>
        <w:ind w:left="1080"/>
        <w:rPr>
          <w:sz w:val="20"/>
        </w:rPr>
      </w:pPr>
      <w:r w:rsidRPr="007D5833">
        <w:rPr>
          <w:sz w:val="20"/>
        </w:rPr>
        <w:t>Seek out organizations that might provide insight and a networking resource for continued professional development</w:t>
      </w:r>
    </w:p>
    <w:p w14:paraId="0336D6F5" w14:textId="77777777" w:rsidR="003D11D6" w:rsidRPr="007D5833" w:rsidRDefault="003D11D6">
      <w:pPr>
        <w:numPr>
          <w:ilvl w:val="1"/>
          <w:numId w:val="14"/>
        </w:numPr>
        <w:tabs>
          <w:tab w:val="clear" w:pos="1440"/>
        </w:tabs>
        <w:ind w:left="1080"/>
        <w:rPr>
          <w:sz w:val="20"/>
        </w:rPr>
      </w:pPr>
      <w:r w:rsidRPr="007D5833">
        <w:rPr>
          <w:sz w:val="20"/>
        </w:rPr>
        <w:t>Note any honor societies or professional certification which are applicable to the position, which are desired but not required</w:t>
      </w:r>
    </w:p>
    <w:p w14:paraId="69E11B5D" w14:textId="77777777" w:rsidR="003D11D6" w:rsidRPr="007D5833" w:rsidRDefault="003D11D6">
      <w:pPr>
        <w:numPr>
          <w:ilvl w:val="1"/>
          <w:numId w:val="14"/>
        </w:numPr>
        <w:tabs>
          <w:tab w:val="clear" w:pos="1440"/>
        </w:tabs>
        <w:ind w:left="1080"/>
        <w:rPr>
          <w:sz w:val="20"/>
        </w:rPr>
      </w:pPr>
      <w:r w:rsidRPr="007D5833">
        <w:rPr>
          <w:sz w:val="20"/>
        </w:rPr>
        <w:t>Comply with national charters and requirements as possible, noting the exceptions for the file, with your supervisor’s acknowledgement</w:t>
      </w:r>
    </w:p>
    <w:p w14:paraId="7BE3BEFD" w14:textId="77777777" w:rsidR="003D11D6" w:rsidRPr="007D5833" w:rsidRDefault="003D11D6">
      <w:pPr>
        <w:widowControl w:val="0"/>
        <w:numPr>
          <w:ilvl w:val="0"/>
          <w:numId w:val="12"/>
        </w:numPr>
        <w:tabs>
          <w:tab w:val="clear" w:pos="720"/>
        </w:tabs>
        <w:spacing w:after="120"/>
        <w:jc w:val="both"/>
        <w:rPr>
          <w:bCs/>
          <w:sz w:val="20"/>
          <w:szCs w:val="23"/>
        </w:rPr>
      </w:pPr>
      <w:r w:rsidRPr="007D5833">
        <w:rPr>
          <w:bCs/>
          <w:sz w:val="20"/>
          <w:szCs w:val="23"/>
        </w:rPr>
        <w:t>Other occasional duties and responsibilities as assigned</w:t>
      </w:r>
    </w:p>
    <w:p w14:paraId="6B22D895" w14:textId="77777777" w:rsidR="00CD51D0" w:rsidRPr="007D5833" w:rsidRDefault="00CD51D0">
      <w:pPr>
        <w:spacing w:after="120"/>
        <w:rPr>
          <w:b/>
          <w:bCs/>
          <w:u w:val="single"/>
        </w:rPr>
      </w:pPr>
    </w:p>
    <w:p w14:paraId="32DBC2E4" w14:textId="77777777" w:rsidR="00CD51D0" w:rsidRPr="007D5833" w:rsidRDefault="00CD51D0" w:rsidP="00CD51D0">
      <w:pPr>
        <w:autoSpaceDE w:val="0"/>
        <w:autoSpaceDN w:val="0"/>
        <w:adjustRightInd w:val="0"/>
        <w:spacing w:after="120"/>
        <w:jc w:val="both"/>
        <w:rPr>
          <w:b/>
          <w:bCs/>
          <w:u w:val="single"/>
        </w:rPr>
      </w:pPr>
      <w:r w:rsidRPr="007D5833">
        <w:rPr>
          <w:b/>
          <w:bCs/>
          <w:u w:val="single"/>
        </w:rPr>
        <w:br w:type="page"/>
      </w:r>
      <w:r w:rsidRPr="007D5833">
        <w:rPr>
          <w:b/>
          <w:bCs/>
          <w:u w:val="single"/>
        </w:rPr>
        <w:lastRenderedPageBreak/>
        <w:t>Essential Personnel:</w:t>
      </w:r>
    </w:p>
    <w:p w14:paraId="33D07AEC" w14:textId="77777777" w:rsidR="00CD51D0" w:rsidRPr="007D5833" w:rsidRDefault="00CD51D0" w:rsidP="00CD51D0">
      <w:pPr>
        <w:autoSpaceDE w:val="0"/>
        <w:autoSpaceDN w:val="0"/>
        <w:adjustRightInd w:val="0"/>
        <w:spacing w:after="120"/>
        <w:jc w:val="both"/>
        <w:rPr>
          <w:sz w:val="20"/>
          <w:szCs w:val="20"/>
        </w:rPr>
      </w:pPr>
      <w:r w:rsidRPr="007D5833">
        <w:rPr>
          <w:sz w:val="20"/>
          <w:szCs w:val="20"/>
        </w:rPr>
        <w:t>This function/position has been designated as “essential.” This means that when the University is faced with an institutional emergency, employees in such positions may be required to remain at their work location or to report to work to protect, recover, and continue operations at the University.</w:t>
      </w:r>
    </w:p>
    <w:p w14:paraId="60087E42" w14:textId="77777777" w:rsidR="003D11D6" w:rsidRPr="007D5833" w:rsidRDefault="003D11D6">
      <w:pPr>
        <w:spacing w:after="120"/>
        <w:rPr>
          <w:b/>
          <w:bCs/>
          <w:u w:val="single"/>
        </w:rPr>
      </w:pPr>
      <w:r w:rsidRPr="007D5833">
        <w:rPr>
          <w:b/>
          <w:bCs/>
          <w:u w:val="single"/>
        </w:rPr>
        <w:t>Qualifications:</w:t>
      </w:r>
    </w:p>
    <w:p w14:paraId="40E0919A" w14:textId="77777777" w:rsidR="002E04F7" w:rsidRPr="007D5833" w:rsidRDefault="002E04F7" w:rsidP="002E04F7">
      <w:pPr>
        <w:pStyle w:val="BodyText"/>
        <w:numPr>
          <w:ilvl w:val="0"/>
          <w:numId w:val="22"/>
        </w:numPr>
        <w:jc w:val="both"/>
        <w:rPr>
          <w:rFonts w:ascii="Times New Roman" w:hAnsi="Times New Roman"/>
          <w:sz w:val="20"/>
        </w:rPr>
      </w:pPr>
      <w:r w:rsidRPr="007D5833">
        <w:rPr>
          <w:rFonts w:ascii="Times New Roman" w:hAnsi="Times New Roman"/>
          <w:sz w:val="20"/>
        </w:rPr>
        <w:t>Education: A Bachelor’s degree or equivalent work experience is required.</w:t>
      </w:r>
    </w:p>
    <w:p w14:paraId="023EA2CE" w14:textId="77777777" w:rsidR="002E04F7" w:rsidRPr="007D5833" w:rsidRDefault="002E04F7" w:rsidP="002E04F7">
      <w:pPr>
        <w:pStyle w:val="BodyText"/>
        <w:numPr>
          <w:ilvl w:val="0"/>
          <w:numId w:val="22"/>
        </w:numPr>
        <w:jc w:val="both"/>
        <w:rPr>
          <w:rFonts w:ascii="Times New Roman" w:hAnsi="Times New Roman"/>
          <w:sz w:val="20"/>
        </w:rPr>
      </w:pPr>
      <w:r w:rsidRPr="007D5833">
        <w:rPr>
          <w:rFonts w:ascii="Times New Roman" w:hAnsi="Times New Roman"/>
          <w:sz w:val="20"/>
        </w:rPr>
        <w:t>Experience: Minimum of 1 year experience.</w:t>
      </w:r>
    </w:p>
    <w:p w14:paraId="37F874DB" w14:textId="77777777" w:rsidR="002E04F7" w:rsidRPr="007D5833" w:rsidRDefault="002E04F7" w:rsidP="002E04F7">
      <w:pPr>
        <w:pStyle w:val="BodyText"/>
        <w:numPr>
          <w:ilvl w:val="0"/>
          <w:numId w:val="22"/>
        </w:numPr>
        <w:jc w:val="both"/>
        <w:rPr>
          <w:rFonts w:ascii="Times New Roman" w:hAnsi="Times New Roman"/>
          <w:sz w:val="20"/>
        </w:rPr>
      </w:pPr>
      <w:r w:rsidRPr="007D5833">
        <w:rPr>
          <w:rFonts w:ascii="Times New Roman" w:hAnsi="Times New Roman"/>
          <w:sz w:val="20"/>
        </w:rPr>
        <w:t>Communication Skills: Exceptional written and verbal communication skills.</w:t>
      </w:r>
    </w:p>
    <w:p w14:paraId="51A7BBFE" w14:textId="77777777" w:rsidR="002E04F7" w:rsidRPr="007D5833" w:rsidRDefault="002E04F7" w:rsidP="002E04F7">
      <w:pPr>
        <w:pStyle w:val="BodyText"/>
        <w:numPr>
          <w:ilvl w:val="0"/>
          <w:numId w:val="22"/>
        </w:numPr>
        <w:jc w:val="both"/>
        <w:rPr>
          <w:rFonts w:ascii="Times New Roman" w:hAnsi="Times New Roman"/>
          <w:bCs w:val="0"/>
          <w:sz w:val="20"/>
        </w:rPr>
      </w:pPr>
      <w:r w:rsidRPr="007D5833">
        <w:rPr>
          <w:rFonts w:ascii="Times New Roman" w:hAnsi="Times New Roman"/>
          <w:sz w:val="20"/>
        </w:rPr>
        <w:t xml:space="preserve">Leadership Skills: </w:t>
      </w:r>
      <w:r w:rsidRPr="007D5833">
        <w:rPr>
          <w:sz w:val="20"/>
        </w:rPr>
        <w:t>Considerable knowledge of financial aid programs and compliance issues, enrollment management and budget administration.  The candidate must be familiar with managerial and policy formulation.  Be proficient in data analysis and research as well as spreadsheet modeling.  Must have demonstrated ability to work independently and be able to maintain confidentiality where appropriate.</w:t>
      </w:r>
    </w:p>
    <w:p w14:paraId="2AE3E63A" w14:textId="77777777" w:rsidR="002E04F7" w:rsidRPr="007D5833" w:rsidRDefault="002E04F7" w:rsidP="002E04F7">
      <w:pPr>
        <w:pStyle w:val="BodyText"/>
        <w:numPr>
          <w:ilvl w:val="0"/>
          <w:numId w:val="22"/>
        </w:numPr>
        <w:jc w:val="both"/>
        <w:rPr>
          <w:rFonts w:ascii="Times New Roman" w:hAnsi="Times New Roman"/>
          <w:bCs w:val="0"/>
          <w:sz w:val="20"/>
        </w:rPr>
      </w:pPr>
      <w:r w:rsidRPr="007D5833">
        <w:rPr>
          <w:rFonts w:ascii="Times New Roman" w:hAnsi="Times New Roman"/>
          <w:sz w:val="20"/>
        </w:rPr>
        <w:t>Computer Skills: K</w:t>
      </w:r>
      <w:r w:rsidRPr="007D5833">
        <w:rPr>
          <w:sz w:val="20"/>
        </w:rPr>
        <w:t xml:space="preserve">nowledge of Powerfaids Financial Aid software including annual setup, routine processing, data import and export functions, </w:t>
      </w:r>
      <w:r w:rsidRPr="007D5833">
        <w:rPr>
          <w:bCs w:val="0"/>
          <w:sz w:val="20"/>
        </w:rPr>
        <w:t>proficiency in Microsoft Office</w:t>
      </w:r>
      <w:r w:rsidRPr="007D5833">
        <w:rPr>
          <w:sz w:val="20"/>
        </w:rPr>
        <w:t xml:space="preserve"> and CAMS Administrative software.  </w:t>
      </w:r>
    </w:p>
    <w:p w14:paraId="04040894" w14:textId="77777777" w:rsidR="002E04F7" w:rsidRPr="007D5833" w:rsidRDefault="002E04F7" w:rsidP="002E04F7">
      <w:pPr>
        <w:pStyle w:val="BodyText"/>
        <w:numPr>
          <w:ilvl w:val="0"/>
          <w:numId w:val="22"/>
        </w:numPr>
        <w:jc w:val="both"/>
        <w:rPr>
          <w:rFonts w:ascii="Times New Roman" w:hAnsi="Times New Roman"/>
          <w:bCs w:val="0"/>
          <w:sz w:val="20"/>
        </w:rPr>
      </w:pPr>
      <w:r w:rsidRPr="007D5833">
        <w:rPr>
          <w:rFonts w:ascii="Times New Roman" w:hAnsi="Times New Roman"/>
          <w:sz w:val="20"/>
        </w:rPr>
        <w:t>Level of Independence: High level of ability to work independently and be able to properly prioritize the work to be done.</w:t>
      </w:r>
    </w:p>
    <w:p w14:paraId="29C9D083" w14:textId="77777777" w:rsidR="002E04F7" w:rsidRPr="007D5833" w:rsidRDefault="002E04F7" w:rsidP="002E04F7">
      <w:pPr>
        <w:pStyle w:val="BodyText"/>
        <w:numPr>
          <w:ilvl w:val="0"/>
          <w:numId w:val="22"/>
        </w:numPr>
        <w:jc w:val="both"/>
        <w:rPr>
          <w:rFonts w:ascii="Times New Roman" w:hAnsi="Times New Roman"/>
          <w:bCs w:val="0"/>
          <w:sz w:val="20"/>
        </w:rPr>
      </w:pPr>
      <w:r w:rsidRPr="007D5833">
        <w:rPr>
          <w:rFonts w:ascii="Times New Roman" w:hAnsi="Times New Roman"/>
          <w:sz w:val="20"/>
        </w:rPr>
        <w:t>Physical Exertion Requirements: L</w:t>
      </w:r>
      <w:r w:rsidRPr="007D5833">
        <w:rPr>
          <w:rFonts w:ascii="Times New Roman" w:hAnsi="Times New Roman"/>
          <w:bCs w:val="0"/>
          <w:sz w:val="20"/>
        </w:rPr>
        <w:t>ight Work as defined by the Bureau of Labor Statistics.</w:t>
      </w:r>
    </w:p>
    <w:p w14:paraId="3E50F4A7" w14:textId="77777777" w:rsidR="002E04F7" w:rsidRPr="007D5833" w:rsidRDefault="002E04F7" w:rsidP="002E04F7">
      <w:pPr>
        <w:pStyle w:val="BodyText"/>
        <w:numPr>
          <w:ilvl w:val="0"/>
          <w:numId w:val="22"/>
        </w:numPr>
        <w:jc w:val="both"/>
        <w:rPr>
          <w:rFonts w:ascii="Times New Roman" w:hAnsi="Times New Roman"/>
          <w:sz w:val="20"/>
          <w:szCs w:val="20"/>
        </w:rPr>
      </w:pPr>
      <w:r w:rsidRPr="007D5833">
        <w:rPr>
          <w:rFonts w:ascii="Times New Roman" w:hAnsi="Times New Roman"/>
          <w:sz w:val="20"/>
          <w:szCs w:val="20"/>
        </w:rPr>
        <w:t>Schedule Flexibility: Occasional weekend or evening work is required.</w:t>
      </w:r>
    </w:p>
    <w:p w14:paraId="42C673F3" w14:textId="77777777" w:rsidR="002E04F7" w:rsidRPr="007D5833" w:rsidRDefault="002E04F7" w:rsidP="002E04F7">
      <w:pPr>
        <w:pStyle w:val="BodyText"/>
        <w:numPr>
          <w:ilvl w:val="0"/>
          <w:numId w:val="22"/>
        </w:numPr>
        <w:jc w:val="both"/>
        <w:rPr>
          <w:rFonts w:ascii="Times New Roman" w:hAnsi="Times New Roman"/>
          <w:sz w:val="20"/>
          <w:szCs w:val="20"/>
        </w:rPr>
      </w:pPr>
      <w:r w:rsidRPr="007D5833">
        <w:rPr>
          <w:rFonts w:ascii="Times New Roman" w:hAnsi="Times New Roman"/>
          <w:sz w:val="20"/>
          <w:szCs w:val="20"/>
        </w:rPr>
        <w:t>Driving History: Driving a University vehicle is not a requirement of this position, but submission of driving data is required.</w:t>
      </w:r>
    </w:p>
    <w:p w14:paraId="525AFD7B" w14:textId="77777777" w:rsidR="002E04F7" w:rsidRPr="007D5833" w:rsidRDefault="002E04F7" w:rsidP="002E04F7">
      <w:pPr>
        <w:pStyle w:val="BodyText"/>
        <w:numPr>
          <w:ilvl w:val="0"/>
          <w:numId w:val="22"/>
        </w:numPr>
        <w:jc w:val="both"/>
        <w:rPr>
          <w:rFonts w:ascii="Times New Roman" w:hAnsi="Times New Roman"/>
          <w:sz w:val="20"/>
          <w:szCs w:val="20"/>
        </w:rPr>
      </w:pPr>
      <w:r w:rsidRPr="007D5833">
        <w:rPr>
          <w:rFonts w:ascii="Times New Roman" w:hAnsi="Times New Roman"/>
          <w:sz w:val="20"/>
          <w:szCs w:val="20"/>
        </w:rPr>
        <w:t>Procedures Commitment: The candidate must a</w:t>
      </w:r>
      <w:r w:rsidRPr="007D5833">
        <w:rPr>
          <w:rFonts w:ascii="Times New Roman" w:hAnsi="Times New Roman"/>
          <w:sz w:val="20"/>
          <w:szCs w:val="22"/>
        </w:rPr>
        <w:t>dher</w:t>
      </w:r>
      <w:r w:rsidRPr="007D5833">
        <w:rPr>
          <w:rFonts w:ascii="Times New Roman" w:hAnsi="Times New Roman"/>
          <w:sz w:val="20"/>
          <w:szCs w:val="20"/>
        </w:rPr>
        <w:t>e to any and all King University policies as detailed for all employees in the Employee Handbook or specifically per any department, such as Admissions, Business Office, Financial Aid, etc.</w:t>
      </w:r>
    </w:p>
    <w:p w14:paraId="07BB271D" w14:textId="77777777" w:rsidR="002E04F7" w:rsidRPr="007D5833" w:rsidRDefault="002E04F7" w:rsidP="002E04F7">
      <w:pPr>
        <w:pStyle w:val="BodyText"/>
        <w:numPr>
          <w:ilvl w:val="0"/>
          <w:numId w:val="22"/>
        </w:numPr>
        <w:spacing w:after="120"/>
        <w:jc w:val="both"/>
        <w:rPr>
          <w:rFonts w:ascii="Times New Roman" w:hAnsi="Times New Roman"/>
          <w:sz w:val="20"/>
        </w:rPr>
      </w:pPr>
      <w:r w:rsidRPr="007D5833">
        <w:rPr>
          <w:rFonts w:ascii="Times New Roman" w:hAnsi="Times New Roman"/>
          <w:bCs w:val="0"/>
          <w:sz w:val="20"/>
        </w:rPr>
        <w:t xml:space="preserve">Christian Commitment: </w:t>
      </w:r>
      <w:r w:rsidRPr="007D5833">
        <w:rPr>
          <w:rFonts w:ascii="Times New Roman" w:hAnsi="Times New Roman"/>
          <w:sz w:val="20"/>
        </w:rPr>
        <w:t>The candidate must have and be able to articulate a personal faith in the Lordship of Jesus Christ and support the mission of King University.</w:t>
      </w:r>
    </w:p>
    <w:p w14:paraId="31D82554" w14:textId="77777777" w:rsidR="0099360C" w:rsidRPr="007D5833" w:rsidRDefault="0099360C" w:rsidP="0099360C">
      <w:pPr>
        <w:autoSpaceDE w:val="0"/>
        <w:autoSpaceDN w:val="0"/>
        <w:adjustRightInd w:val="0"/>
        <w:spacing w:after="120"/>
        <w:jc w:val="both"/>
        <w:rPr>
          <w:b/>
          <w:bCs/>
          <w:u w:val="single"/>
        </w:rPr>
      </w:pPr>
      <w:r w:rsidRPr="007D5833">
        <w:rPr>
          <w:b/>
          <w:bCs/>
          <w:u w:val="single"/>
        </w:rPr>
        <w:t>ACKNOWLEDGEMENT</w:t>
      </w:r>
    </w:p>
    <w:p w14:paraId="4C1CDE48" w14:textId="77777777" w:rsidR="0099360C" w:rsidRPr="007D5833" w:rsidRDefault="0099360C" w:rsidP="0099360C">
      <w:pPr>
        <w:autoSpaceDE w:val="0"/>
        <w:autoSpaceDN w:val="0"/>
        <w:adjustRightInd w:val="0"/>
        <w:jc w:val="both"/>
        <w:rPr>
          <w:sz w:val="20"/>
          <w:szCs w:val="20"/>
        </w:rPr>
      </w:pPr>
      <w:r w:rsidRPr="007D5833">
        <w:rPr>
          <w:sz w:val="20"/>
          <w:szCs w:val="20"/>
        </w:rPr>
        <w:t>I have read and acknowledge receipt of a copy of my job description.</w:t>
      </w:r>
    </w:p>
    <w:p w14:paraId="0A885709" w14:textId="77777777" w:rsidR="0099360C" w:rsidRPr="007D5833" w:rsidRDefault="0099360C" w:rsidP="0099360C">
      <w:pPr>
        <w:pStyle w:val="BalloonText"/>
        <w:tabs>
          <w:tab w:val="left" w:pos="2970"/>
        </w:tabs>
        <w:ind w:left="720"/>
        <w:rPr>
          <w:rFonts w:ascii="Times New Roman" w:hAnsi="Times New Roman" w:cs="Times New Roman"/>
          <w:szCs w:val="24"/>
        </w:rPr>
      </w:pPr>
    </w:p>
    <w:p w14:paraId="2B7FB6CF" w14:textId="77777777" w:rsidR="0099360C" w:rsidRPr="007D5833" w:rsidRDefault="0099360C" w:rsidP="0099360C">
      <w:pPr>
        <w:pStyle w:val="BalloonText"/>
        <w:tabs>
          <w:tab w:val="left" w:pos="2970"/>
        </w:tabs>
        <w:rPr>
          <w:rFonts w:ascii="Times New Roman" w:hAnsi="Times New Roman" w:cs="Times New Roman"/>
          <w:szCs w:val="24"/>
        </w:rPr>
      </w:pPr>
      <w:r w:rsidRPr="007D5833">
        <w:rPr>
          <w:rFonts w:ascii="Times New Roman" w:hAnsi="Times New Roman" w:cs="Times New Roman"/>
          <w:szCs w:val="24"/>
        </w:rPr>
        <w:t>____________________________________________________________________________________________________________</w:t>
      </w:r>
    </w:p>
    <w:p w14:paraId="5D94E210" w14:textId="77777777" w:rsidR="0099360C" w:rsidRPr="007D5833" w:rsidRDefault="0099360C" w:rsidP="0099360C">
      <w:pPr>
        <w:pStyle w:val="BalloonText"/>
        <w:tabs>
          <w:tab w:val="left" w:pos="2970"/>
        </w:tabs>
        <w:rPr>
          <w:rFonts w:ascii="Times New Roman" w:hAnsi="Times New Roman" w:cs="Times New Roman"/>
          <w:sz w:val="14"/>
          <w:szCs w:val="24"/>
        </w:rPr>
      </w:pPr>
      <w:r w:rsidRPr="007D5833">
        <w:rPr>
          <w:rFonts w:ascii="Times New Roman" w:hAnsi="Times New Roman" w:cs="Times New Roman"/>
          <w:sz w:val="14"/>
          <w:szCs w:val="24"/>
        </w:rPr>
        <w:t>Employee Name Printed</w:t>
      </w:r>
      <w:r w:rsidRPr="007D5833">
        <w:rPr>
          <w:rFonts w:ascii="Times New Roman" w:hAnsi="Times New Roman" w:cs="Times New Roman"/>
          <w:sz w:val="14"/>
          <w:szCs w:val="24"/>
        </w:rPr>
        <w:tab/>
      </w:r>
      <w:r w:rsidRPr="007D5833">
        <w:rPr>
          <w:rFonts w:ascii="Times New Roman" w:hAnsi="Times New Roman" w:cs="Times New Roman"/>
          <w:sz w:val="14"/>
          <w:szCs w:val="24"/>
        </w:rPr>
        <w:tab/>
        <w:t>Employee Signature</w:t>
      </w:r>
      <w:r w:rsidRPr="007D5833">
        <w:rPr>
          <w:rFonts w:ascii="Times New Roman" w:hAnsi="Times New Roman" w:cs="Times New Roman"/>
          <w:sz w:val="14"/>
          <w:szCs w:val="24"/>
        </w:rPr>
        <w:tab/>
      </w:r>
      <w:r w:rsidRPr="007D5833">
        <w:rPr>
          <w:rFonts w:ascii="Times New Roman" w:hAnsi="Times New Roman" w:cs="Times New Roman"/>
          <w:sz w:val="14"/>
          <w:szCs w:val="24"/>
        </w:rPr>
        <w:tab/>
      </w:r>
      <w:r w:rsidRPr="007D5833">
        <w:rPr>
          <w:rFonts w:ascii="Times New Roman" w:hAnsi="Times New Roman" w:cs="Times New Roman"/>
          <w:sz w:val="14"/>
          <w:szCs w:val="24"/>
        </w:rPr>
        <w:tab/>
      </w:r>
      <w:r w:rsidRPr="007D5833">
        <w:rPr>
          <w:rFonts w:ascii="Times New Roman" w:hAnsi="Times New Roman" w:cs="Times New Roman"/>
          <w:sz w:val="14"/>
          <w:szCs w:val="24"/>
        </w:rPr>
        <w:tab/>
        <w:t>Date</w:t>
      </w:r>
      <w:r w:rsidRPr="007D5833">
        <w:rPr>
          <w:rFonts w:ascii="Times New Roman" w:hAnsi="Times New Roman" w:cs="Times New Roman"/>
          <w:sz w:val="14"/>
          <w:szCs w:val="24"/>
        </w:rPr>
        <w:tab/>
      </w:r>
    </w:p>
    <w:p w14:paraId="33B168DD" w14:textId="77777777" w:rsidR="003D11D6" w:rsidRPr="007D5833" w:rsidRDefault="003D11D6" w:rsidP="0099360C">
      <w:pPr>
        <w:pStyle w:val="BalloonText"/>
        <w:tabs>
          <w:tab w:val="left" w:pos="2970"/>
        </w:tabs>
        <w:rPr>
          <w:rFonts w:ascii="Times New Roman" w:hAnsi="Times New Roman"/>
        </w:rPr>
      </w:pPr>
    </w:p>
    <w:sectPr w:rsidR="003D11D6" w:rsidRPr="007D5833">
      <w:foot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1EC8" w14:textId="77777777" w:rsidR="00AB18E1" w:rsidRDefault="00AB18E1">
      <w:r>
        <w:separator/>
      </w:r>
    </w:p>
  </w:endnote>
  <w:endnote w:type="continuationSeparator" w:id="0">
    <w:p w14:paraId="172C75B1" w14:textId="77777777" w:rsidR="00AB18E1" w:rsidRDefault="00AB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ss">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A800" w14:textId="77777777" w:rsidR="0099360C" w:rsidRPr="0099360C" w:rsidRDefault="0099360C" w:rsidP="0099360C">
    <w:pPr>
      <w:pStyle w:val="Foo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CB1E3E">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CB1E3E">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7905" w14:textId="77777777" w:rsidR="00AB18E1" w:rsidRDefault="00AB18E1">
      <w:r>
        <w:separator/>
      </w:r>
    </w:p>
  </w:footnote>
  <w:footnote w:type="continuationSeparator" w:id="0">
    <w:p w14:paraId="007A42CE" w14:textId="77777777" w:rsidR="00AB18E1" w:rsidRDefault="00AB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F2E"/>
    <w:multiLevelType w:val="hybridMultilevel"/>
    <w:tmpl w:val="A844D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E1841"/>
    <w:multiLevelType w:val="hybridMultilevel"/>
    <w:tmpl w:val="04FEE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D76D0CE" w:tentative="1">
      <w:start w:val="1"/>
      <w:numFmt w:val="decimal"/>
      <w:lvlText w:val="%4."/>
      <w:lvlJc w:val="left"/>
      <w:pPr>
        <w:tabs>
          <w:tab w:val="num" w:pos="2880"/>
        </w:tabs>
        <w:ind w:left="2880" w:hanging="360"/>
      </w:pPr>
    </w:lvl>
    <w:lvl w:ilvl="4" w:tplc="F176FF1A" w:tentative="1">
      <w:start w:val="1"/>
      <w:numFmt w:val="decimal"/>
      <w:lvlText w:val="%5."/>
      <w:lvlJc w:val="left"/>
      <w:pPr>
        <w:tabs>
          <w:tab w:val="num" w:pos="3600"/>
        </w:tabs>
        <w:ind w:left="3600" w:hanging="360"/>
      </w:pPr>
    </w:lvl>
    <w:lvl w:ilvl="5" w:tplc="53486D36" w:tentative="1">
      <w:start w:val="1"/>
      <w:numFmt w:val="decimal"/>
      <w:lvlText w:val="%6."/>
      <w:lvlJc w:val="left"/>
      <w:pPr>
        <w:tabs>
          <w:tab w:val="num" w:pos="4320"/>
        </w:tabs>
        <w:ind w:left="4320" w:hanging="360"/>
      </w:pPr>
    </w:lvl>
    <w:lvl w:ilvl="6" w:tplc="23607172" w:tentative="1">
      <w:start w:val="1"/>
      <w:numFmt w:val="decimal"/>
      <w:lvlText w:val="%7."/>
      <w:lvlJc w:val="left"/>
      <w:pPr>
        <w:tabs>
          <w:tab w:val="num" w:pos="5040"/>
        </w:tabs>
        <w:ind w:left="5040" w:hanging="360"/>
      </w:pPr>
    </w:lvl>
    <w:lvl w:ilvl="7" w:tplc="871A6BA8" w:tentative="1">
      <w:start w:val="1"/>
      <w:numFmt w:val="decimal"/>
      <w:lvlText w:val="%8."/>
      <w:lvlJc w:val="left"/>
      <w:pPr>
        <w:tabs>
          <w:tab w:val="num" w:pos="5760"/>
        </w:tabs>
        <w:ind w:left="5760" w:hanging="360"/>
      </w:pPr>
    </w:lvl>
    <w:lvl w:ilvl="8" w:tplc="94749DF0" w:tentative="1">
      <w:start w:val="1"/>
      <w:numFmt w:val="decimal"/>
      <w:lvlText w:val="%9."/>
      <w:lvlJc w:val="left"/>
      <w:pPr>
        <w:tabs>
          <w:tab w:val="num" w:pos="6480"/>
        </w:tabs>
        <w:ind w:left="6480" w:hanging="360"/>
      </w:pPr>
    </w:lvl>
  </w:abstractNum>
  <w:abstractNum w:abstractNumId="2" w15:restartNumberingAfterBreak="0">
    <w:nsid w:val="14FC325B"/>
    <w:multiLevelType w:val="multilevel"/>
    <w:tmpl w:val="1D6C13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334BED"/>
    <w:multiLevelType w:val="hybridMultilevel"/>
    <w:tmpl w:val="0EA89A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9">
      <w:start w:val="1"/>
      <w:numFmt w:val="bullet"/>
      <w:lvlText w:val=""/>
      <w:lvlJc w:val="left"/>
      <w:pPr>
        <w:tabs>
          <w:tab w:val="num" w:pos="2880"/>
        </w:tabs>
        <w:ind w:left="2880" w:hanging="360"/>
      </w:pPr>
      <w:rPr>
        <w:rFonts w:ascii="Wingdings" w:hAnsi="Wingdings" w:hint="default"/>
      </w:rPr>
    </w:lvl>
    <w:lvl w:ilvl="4" w:tplc="F176FF1A" w:tentative="1">
      <w:start w:val="1"/>
      <w:numFmt w:val="decimal"/>
      <w:lvlText w:val="%5."/>
      <w:lvlJc w:val="left"/>
      <w:pPr>
        <w:tabs>
          <w:tab w:val="num" w:pos="3600"/>
        </w:tabs>
        <w:ind w:left="3600" w:hanging="360"/>
      </w:pPr>
    </w:lvl>
    <w:lvl w:ilvl="5" w:tplc="53486D36" w:tentative="1">
      <w:start w:val="1"/>
      <w:numFmt w:val="decimal"/>
      <w:lvlText w:val="%6."/>
      <w:lvlJc w:val="left"/>
      <w:pPr>
        <w:tabs>
          <w:tab w:val="num" w:pos="4320"/>
        </w:tabs>
        <w:ind w:left="4320" w:hanging="360"/>
      </w:pPr>
    </w:lvl>
    <w:lvl w:ilvl="6" w:tplc="23607172" w:tentative="1">
      <w:start w:val="1"/>
      <w:numFmt w:val="decimal"/>
      <w:lvlText w:val="%7."/>
      <w:lvlJc w:val="left"/>
      <w:pPr>
        <w:tabs>
          <w:tab w:val="num" w:pos="5040"/>
        </w:tabs>
        <w:ind w:left="5040" w:hanging="360"/>
      </w:pPr>
    </w:lvl>
    <w:lvl w:ilvl="7" w:tplc="871A6BA8" w:tentative="1">
      <w:start w:val="1"/>
      <w:numFmt w:val="decimal"/>
      <w:lvlText w:val="%8."/>
      <w:lvlJc w:val="left"/>
      <w:pPr>
        <w:tabs>
          <w:tab w:val="num" w:pos="5760"/>
        </w:tabs>
        <w:ind w:left="5760" w:hanging="360"/>
      </w:pPr>
    </w:lvl>
    <w:lvl w:ilvl="8" w:tplc="94749DF0" w:tentative="1">
      <w:start w:val="1"/>
      <w:numFmt w:val="decimal"/>
      <w:lvlText w:val="%9."/>
      <w:lvlJc w:val="left"/>
      <w:pPr>
        <w:tabs>
          <w:tab w:val="num" w:pos="6480"/>
        </w:tabs>
        <w:ind w:left="6480" w:hanging="360"/>
      </w:pPr>
    </w:lvl>
  </w:abstractNum>
  <w:abstractNum w:abstractNumId="4" w15:restartNumberingAfterBreak="0">
    <w:nsid w:val="173B72DE"/>
    <w:multiLevelType w:val="hybridMultilevel"/>
    <w:tmpl w:val="2012C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A1AE3"/>
    <w:multiLevelType w:val="hybridMultilevel"/>
    <w:tmpl w:val="E796F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C54FF"/>
    <w:multiLevelType w:val="hybridMultilevel"/>
    <w:tmpl w:val="E796F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6318D"/>
    <w:multiLevelType w:val="multilevel"/>
    <w:tmpl w:val="0EA89A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74371C"/>
    <w:multiLevelType w:val="hybridMultilevel"/>
    <w:tmpl w:val="E8A0ED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5">
      <w:start w:val="1"/>
      <w:numFmt w:val="bullet"/>
      <w:lvlText w:val=""/>
      <w:lvlJc w:val="left"/>
      <w:pPr>
        <w:tabs>
          <w:tab w:val="num" w:pos="2880"/>
        </w:tabs>
        <w:ind w:left="2880" w:hanging="360"/>
      </w:pPr>
      <w:rPr>
        <w:rFonts w:ascii="Wingdings" w:hAnsi="Wingdings" w:hint="default"/>
      </w:rPr>
    </w:lvl>
    <w:lvl w:ilvl="4" w:tplc="F176FF1A" w:tentative="1">
      <w:start w:val="1"/>
      <w:numFmt w:val="decimal"/>
      <w:lvlText w:val="%5."/>
      <w:lvlJc w:val="left"/>
      <w:pPr>
        <w:tabs>
          <w:tab w:val="num" w:pos="3600"/>
        </w:tabs>
        <w:ind w:left="3600" w:hanging="360"/>
      </w:pPr>
    </w:lvl>
    <w:lvl w:ilvl="5" w:tplc="53486D36" w:tentative="1">
      <w:start w:val="1"/>
      <w:numFmt w:val="decimal"/>
      <w:lvlText w:val="%6."/>
      <w:lvlJc w:val="left"/>
      <w:pPr>
        <w:tabs>
          <w:tab w:val="num" w:pos="4320"/>
        </w:tabs>
        <w:ind w:left="4320" w:hanging="360"/>
      </w:pPr>
    </w:lvl>
    <w:lvl w:ilvl="6" w:tplc="23607172" w:tentative="1">
      <w:start w:val="1"/>
      <w:numFmt w:val="decimal"/>
      <w:lvlText w:val="%7."/>
      <w:lvlJc w:val="left"/>
      <w:pPr>
        <w:tabs>
          <w:tab w:val="num" w:pos="5040"/>
        </w:tabs>
        <w:ind w:left="5040" w:hanging="360"/>
      </w:pPr>
    </w:lvl>
    <w:lvl w:ilvl="7" w:tplc="871A6BA8" w:tentative="1">
      <w:start w:val="1"/>
      <w:numFmt w:val="decimal"/>
      <w:lvlText w:val="%8."/>
      <w:lvlJc w:val="left"/>
      <w:pPr>
        <w:tabs>
          <w:tab w:val="num" w:pos="5760"/>
        </w:tabs>
        <w:ind w:left="5760" w:hanging="360"/>
      </w:pPr>
    </w:lvl>
    <w:lvl w:ilvl="8" w:tplc="94749DF0" w:tentative="1">
      <w:start w:val="1"/>
      <w:numFmt w:val="decimal"/>
      <w:lvlText w:val="%9."/>
      <w:lvlJc w:val="left"/>
      <w:pPr>
        <w:tabs>
          <w:tab w:val="num" w:pos="6480"/>
        </w:tabs>
        <w:ind w:left="6480" w:hanging="360"/>
      </w:pPr>
    </w:lvl>
  </w:abstractNum>
  <w:abstractNum w:abstractNumId="9" w15:restartNumberingAfterBreak="0">
    <w:nsid w:val="37BC55D3"/>
    <w:multiLevelType w:val="hybridMultilevel"/>
    <w:tmpl w:val="04FEE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D76D0CE" w:tentative="1">
      <w:start w:val="1"/>
      <w:numFmt w:val="decimal"/>
      <w:lvlText w:val="%4."/>
      <w:lvlJc w:val="left"/>
      <w:pPr>
        <w:tabs>
          <w:tab w:val="num" w:pos="2880"/>
        </w:tabs>
        <w:ind w:left="2880" w:hanging="360"/>
      </w:pPr>
    </w:lvl>
    <w:lvl w:ilvl="4" w:tplc="F176FF1A" w:tentative="1">
      <w:start w:val="1"/>
      <w:numFmt w:val="decimal"/>
      <w:lvlText w:val="%5."/>
      <w:lvlJc w:val="left"/>
      <w:pPr>
        <w:tabs>
          <w:tab w:val="num" w:pos="3600"/>
        </w:tabs>
        <w:ind w:left="3600" w:hanging="360"/>
      </w:pPr>
    </w:lvl>
    <w:lvl w:ilvl="5" w:tplc="53486D36" w:tentative="1">
      <w:start w:val="1"/>
      <w:numFmt w:val="decimal"/>
      <w:lvlText w:val="%6."/>
      <w:lvlJc w:val="left"/>
      <w:pPr>
        <w:tabs>
          <w:tab w:val="num" w:pos="4320"/>
        </w:tabs>
        <w:ind w:left="4320" w:hanging="360"/>
      </w:pPr>
    </w:lvl>
    <w:lvl w:ilvl="6" w:tplc="23607172" w:tentative="1">
      <w:start w:val="1"/>
      <w:numFmt w:val="decimal"/>
      <w:lvlText w:val="%7."/>
      <w:lvlJc w:val="left"/>
      <w:pPr>
        <w:tabs>
          <w:tab w:val="num" w:pos="5040"/>
        </w:tabs>
        <w:ind w:left="5040" w:hanging="360"/>
      </w:pPr>
    </w:lvl>
    <w:lvl w:ilvl="7" w:tplc="871A6BA8" w:tentative="1">
      <w:start w:val="1"/>
      <w:numFmt w:val="decimal"/>
      <w:lvlText w:val="%8."/>
      <w:lvlJc w:val="left"/>
      <w:pPr>
        <w:tabs>
          <w:tab w:val="num" w:pos="5760"/>
        </w:tabs>
        <w:ind w:left="5760" w:hanging="360"/>
      </w:pPr>
    </w:lvl>
    <w:lvl w:ilvl="8" w:tplc="94749DF0" w:tentative="1">
      <w:start w:val="1"/>
      <w:numFmt w:val="decimal"/>
      <w:lvlText w:val="%9."/>
      <w:lvlJc w:val="left"/>
      <w:pPr>
        <w:tabs>
          <w:tab w:val="num" w:pos="6480"/>
        </w:tabs>
        <w:ind w:left="6480" w:hanging="360"/>
      </w:pPr>
    </w:lvl>
  </w:abstractNum>
  <w:abstractNum w:abstractNumId="10" w15:restartNumberingAfterBreak="0">
    <w:nsid w:val="3FD045AF"/>
    <w:multiLevelType w:val="hybridMultilevel"/>
    <w:tmpl w:val="0CF09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FA556C"/>
    <w:multiLevelType w:val="hybridMultilevel"/>
    <w:tmpl w:val="04FEE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D76D0CE" w:tentative="1">
      <w:start w:val="1"/>
      <w:numFmt w:val="decimal"/>
      <w:lvlText w:val="%4."/>
      <w:lvlJc w:val="left"/>
      <w:pPr>
        <w:tabs>
          <w:tab w:val="num" w:pos="2880"/>
        </w:tabs>
        <w:ind w:left="2880" w:hanging="360"/>
      </w:pPr>
    </w:lvl>
    <w:lvl w:ilvl="4" w:tplc="F176FF1A" w:tentative="1">
      <w:start w:val="1"/>
      <w:numFmt w:val="decimal"/>
      <w:lvlText w:val="%5."/>
      <w:lvlJc w:val="left"/>
      <w:pPr>
        <w:tabs>
          <w:tab w:val="num" w:pos="3600"/>
        </w:tabs>
        <w:ind w:left="3600" w:hanging="360"/>
      </w:pPr>
    </w:lvl>
    <w:lvl w:ilvl="5" w:tplc="53486D36" w:tentative="1">
      <w:start w:val="1"/>
      <w:numFmt w:val="decimal"/>
      <w:lvlText w:val="%6."/>
      <w:lvlJc w:val="left"/>
      <w:pPr>
        <w:tabs>
          <w:tab w:val="num" w:pos="4320"/>
        </w:tabs>
        <w:ind w:left="4320" w:hanging="360"/>
      </w:pPr>
    </w:lvl>
    <w:lvl w:ilvl="6" w:tplc="23607172" w:tentative="1">
      <w:start w:val="1"/>
      <w:numFmt w:val="decimal"/>
      <w:lvlText w:val="%7."/>
      <w:lvlJc w:val="left"/>
      <w:pPr>
        <w:tabs>
          <w:tab w:val="num" w:pos="5040"/>
        </w:tabs>
        <w:ind w:left="5040" w:hanging="360"/>
      </w:pPr>
    </w:lvl>
    <w:lvl w:ilvl="7" w:tplc="871A6BA8" w:tentative="1">
      <w:start w:val="1"/>
      <w:numFmt w:val="decimal"/>
      <w:lvlText w:val="%8."/>
      <w:lvlJc w:val="left"/>
      <w:pPr>
        <w:tabs>
          <w:tab w:val="num" w:pos="5760"/>
        </w:tabs>
        <w:ind w:left="5760" w:hanging="360"/>
      </w:pPr>
    </w:lvl>
    <w:lvl w:ilvl="8" w:tplc="94749DF0" w:tentative="1">
      <w:start w:val="1"/>
      <w:numFmt w:val="decimal"/>
      <w:lvlText w:val="%9."/>
      <w:lvlJc w:val="left"/>
      <w:pPr>
        <w:tabs>
          <w:tab w:val="num" w:pos="6480"/>
        </w:tabs>
        <w:ind w:left="6480" w:hanging="360"/>
      </w:pPr>
    </w:lvl>
  </w:abstractNum>
  <w:abstractNum w:abstractNumId="12" w15:restartNumberingAfterBreak="0">
    <w:nsid w:val="4C2F7945"/>
    <w:multiLevelType w:val="hybridMultilevel"/>
    <w:tmpl w:val="1D6C13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F176FF1A" w:tentative="1">
      <w:start w:val="1"/>
      <w:numFmt w:val="decimal"/>
      <w:lvlText w:val="%5."/>
      <w:lvlJc w:val="left"/>
      <w:pPr>
        <w:tabs>
          <w:tab w:val="num" w:pos="3600"/>
        </w:tabs>
        <w:ind w:left="3600" w:hanging="360"/>
      </w:pPr>
    </w:lvl>
    <w:lvl w:ilvl="5" w:tplc="53486D36" w:tentative="1">
      <w:start w:val="1"/>
      <w:numFmt w:val="decimal"/>
      <w:lvlText w:val="%6."/>
      <w:lvlJc w:val="left"/>
      <w:pPr>
        <w:tabs>
          <w:tab w:val="num" w:pos="4320"/>
        </w:tabs>
        <w:ind w:left="4320" w:hanging="360"/>
      </w:pPr>
    </w:lvl>
    <w:lvl w:ilvl="6" w:tplc="23607172" w:tentative="1">
      <w:start w:val="1"/>
      <w:numFmt w:val="decimal"/>
      <w:lvlText w:val="%7."/>
      <w:lvlJc w:val="left"/>
      <w:pPr>
        <w:tabs>
          <w:tab w:val="num" w:pos="5040"/>
        </w:tabs>
        <w:ind w:left="5040" w:hanging="360"/>
      </w:pPr>
    </w:lvl>
    <w:lvl w:ilvl="7" w:tplc="871A6BA8" w:tentative="1">
      <w:start w:val="1"/>
      <w:numFmt w:val="decimal"/>
      <w:lvlText w:val="%8."/>
      <w:lvlJc w:val="left"/>
      <w:pPr>
        <w:tabs>
          <w:tab w:val="num" w:pos="5760"/>
        </w:tabs>
        <w:ind w:left="5760" w:hanging="360"/>
      </w:pPr>
    </w:lvl>
    <w:lvl w:ilvl="8" w:tplc="94749DF0" w:tentative="1">
      <w:start w:val="1"/>
      <w:numFmt w:val="decimal"/>
      <w:lvlText w:val="%9."/>
      <w:lvlJc w:val="left"/>
      <w:pPr>
        <w:tabs>
          <w:tab w:val="num" w:pos="6480"/>
        </w:tabs>
        <w:ind w:left="6480" w:hanging="360"/>
      </w:pPr>
    </w:lvl>
  </w:abstractNum>
  <w:abstractNum w:abstractNumId="13" w15:restartNumberingAfterBreak="0">
    <w:nsid w:val="513B0E5F"/>
    <w:multiLevelType w:val="hybridMultilevel"/>
    <w:tmpl w:val="20B0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B2159"/>
    <w:multiLevelType w:val="hybridMultilevel"/>
    <w:tmpl w:val="10BEBF82"/>
    <w:lvl w:ilvl="0" w:tplc="AF0E56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BD3786"/>
    <w:multiLevelType w:val="hybridMultilevel"/>
    <w:tmpl w:val="94EA6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E7485"/>
    <w:multiLevelType w:val="hybridMultilevel"/>
    <w:tmpl w:val="DB388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14FA6"/>
    <w:multiLevelType w:val="hybridMultilevel"/>
    <w:tmpl w:val="04FEEE84"/>
    <w:lvl w:ilvl="0" w:tplc="04090001">
      <w:start w:val="1"/>
      <w:numFmt w:val="bullet"/>
      <w:lvlText w:val=""/>
      <w:lvlJc w:val="left"/>
      <w:pPr>
        <w:tabs>
          <w:tab w:val="num" w:pos="720"/>
        </w:tabs>
        <w:ind w:left="720" w:hanging="360"/>
      </w:pPr>
      <w:rPr>
        <w:rFonts w:ascii="Symbol" w:hAnsi="Symbol" w:hint="default"/>
      </w:rPr>
    </w:lvl>
    <w:lvl w:ilvl="1" w:tplc="D2A8FEFA">
      <w:start w:val="1"/>
      <w:numFmt w:val="decimal"/>
      <w:lvlText w:val="%2."/>
      <w:lvlJc w:val="left"/>
      <w:pPr>
        <w:tabs>
          <w:tab w:val="num" w:pos="1440"/>
        </w:tabs>
        <w:ind w:left="1440" w:hanging="360"/>
      </w:pPr>
      <w:rPr>
        <w:rFonts w:hint="default"/>
      </w:rPr>
    </w:lvl>
    <w:lvl w:ilvl="2" w:tplc="C284EA0A" w:tentative="1">
      <w:start w:val="1"/>
      <w:numFmt w:val="decimal"/>
      <w:lvlText w:val="%3."/>
      <w:lvlJc w:val="left"/>
      <w:pPr>
        <w:tabs>
          <w:tab w:val="num" w:pos="2160"/>
        </w:tabs>
        <w:ind w:left="2160" w:hanging="360"/>
      </w:pPr>
    </w:lvl>
    <w:lvl w:ilvl="3" w:tplc="0D76D0CE" w:tentative="1">
      <w:start w:val="1"/>
      <w:numFmt w:val="decimal"/>
      <w:lvlText w:val="%4."/>
      <w:lvlJc w:val="left"/>
      <w:pPr>
        <w:tabs>
          <w:tab w:val="num" w:pos="2880"/>
        </w:tabs>
        <w:ind w:left="2880" w:hanging="360"/>
      </w:pPr>
    </w:lvl>
    <w:lvl w:ilvl="4" w:tplc="F176FF1A" w:tentative="1">
      <w:start w:val="1"/>
      <w:numFmt w:val="decimal"/>
      <w:lvlText w:val="%5."/>
      <w:lvlJc w:val="left"/>
      <w:pPr>
        <w:tabs>
          <w:tab w:val="num" w:pos="3600"/>
        </w:tabs>
        <w:ind w:left="3600" w:hanging="360"/>
      </w:pPr>
    </w:lvl>
    <w:lvl w:ilvl="5" w:tplc="53486D36" w:tentative="1">
      <w:start w:val="1"/>
      <w:numFmt w:val="decimal"/>
      <w:lvlText w:val="%6."/>
      <w:lvlJc w:val="left"/>
      <w:pPr>
        <w:tabs>
          <w:tab w:val="num" w:pos="4320"/>
        </w:tabs>
        <w:ind w:left="4320" w:hanging="360"/>
      </w:pPr>
    </w:lvl>
    <w:lvl w:ilvl="6" w:tplc="23607172" w:tentative="1">
      <w:start w:val="1"/>
      <w:numFmt w:val="decimal"/>
      <w:lvlText w:val="%7."/>
      <w:lvlJc w:val="left"/>
      <w:pPr>
        <w:tabs>
          <w:tab w:val="num" w:pos="5040"/>
        </w:tabs>
        <w:ind w:left="5040" w:hanging="360"/>
      </w:pPr>
    </w:lvl>
    <w:lvl w:ilvl="7" w:tplc="871A6BA8" w:tentative="1">
      <w:start w:val="1"/>
      <w:numFmt w:val="decimal"/>
      <w:lvlText w:val="%8."/>
      <w:lvlJc w:val="left"/>
      <w:pPr>
        <w:tabs>
          <w:tab w:val="num" w:pos="5760"/>
        </w:tabs>
        <w:ind w:left="5760" w:hanging="360"/>
      </w:pPr>
    </w:lvl>
    <w:lvl w:ilvl="8" w:tplc="94749DF0" w:tentative="1">
      <w:start w:val="1"/>
      <w:numFmt w:val="decimal"/>
      <w:lvlText w:val="%9."/>
      <w:lvlJc w:val="left"/>
      <w:pPr>
        <w:tabs>
          <w:tab w:val="num" w:pos="6480"/>
        </w:tabs>
        <w:ind w:left="6480" w:hanging="360"/>
      </w:pPr>
    </w:lvl>
  </w:abstractNum>
  <w:abstractNum w:abstractNumId="18" w15:restartNumberingAfterBreak="0">
    <w:nsid w:val="7ACA7784"/>
    <w:multiLevelType w:val="hybridMultilevel"/>
    <w:tmpl w:val="04FEE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C284EA0A">
      <w:start w:val="1"/>
      <w:numFmt w:val="decimal"/>
      <w:lvlText w:val="%3."/>
      <w:lvlJc w:val="left"/>
      <w:pPr>
        <w:tabs>
          <w:tab w:val="num" w:pos="2160"/>
        </w:tabs>
        <w:ind w:left="2160" w:hanging="360"/>
      </w:pPr>
    </w:lvl>
    <w:lvl w:ilvl="3" w:tplc="0D76D0CE" w:tentative="1">
      <w:start w:val="1"/>
      <w:numFmt w:val="decimal"/>
      <w:lvlText w:val="%4."/>
      <w:lvlJc w:val="left"/>
      <w:pPr>
        <w:tabs>
          <w:tab w:val="num" w:pos="2880"/>
        </w:tabs>
        <w:ind w:left="2880" w:hanging="360"/>
      </w:pPr>
    </w:lvl>
    <w:lvl w:ilvl="4" w:tplc="F176FF1A" w:tentative="1">
      <w:start w:val="1"/>
      <w:numFmt w:val="decimal"/>
      <w:lvlText w:val="%5."/>
      <w:lvlJc w:val="left"/>
      <w:pPr>
        <w:tabs>
          <w:tab w:val="num" w:pos="3600"/>
        </w:tabs>
        <w:ind w:left="3600" w:hanging="360"/>
      </w:pPr>
    </w:lvl>
    <w:lvl w:ilvl="5" w:tplc="53486D36" w:tentative="1">
      <w:start w:val="1"/>
      <w:numFmt w:val="decimal"/>
      <w:lvlText w:val="%6."/>
      <w:lvlJc w:val="left"/>
      <w:pPr>
        <w:tabs>
          <w:tab w:val="num" w:pos="4320"/>
        </w:tabs>
        <w:ind w:left="4320" w:hanging="360"/>
      </w:pPr>
    </w:lvl>
    <w:lvl w:ilvl="6" w:tplc="23607172" w:tentative="1">
      <w:start w:val="1"/>
      <w:numFmt w:val="decimal"/>
      <w:lvlText w:val="%7."/>
      <w:lvlJc w:val="left"/>
      <w:pPr>
        <w:tabs>
          <w:tab w:val="num" w:pos="5040"/>
        </w:tabs>
        <w:ind w:left="5040" w:hanging="360"/>
      </w:pPr>
    </w:lvl>
    <w:lvl w:ilvl="7" w:tplc="871A6BA8" w:tentative="1">
      <w:start w:val="1"/>
      <w:numFmt w:val="decimal"/>
      <w:lvlText w:val="%8."/>
      <w:lvlJc w:val="left"/>
      <w:pPr>
        <w:tabs>
          <w:tab w:val="num" w:pos="5760"/>
        </w:tabs>
        <w:ind w:left="5760" w:hanging="360"/>
      </w:pPr>
    </w:lvl>
    <w:lvl w:ilvl="8" w:tplc="94749DF0" w:tentative="1">
      <w:start w:val="1"/>
      <w:numFmt w:val="decimal"/>
      <w:lvlText w:val="%9."/>
      <w:lvlJc w:val="left"/>
      <w:pPr>
        <w:tabs>
          <w:tab w:val="num" w:pos="6480"/>
        </w:tabs>
        <w:ind w:left="6480" w:hanging="360"/>
      </w:pPr>
    </w:lvl>
  </w:abstractNum>
  <w:abstractNum w:abstractNumId="19" w15:restartNumberingAfterBreak="0">
    <w:nsid w:val="7D225C94"/>
    <w:multiLevelType w:val="hybridMultilevel"/>
    <w:tmpl w:val="D49E6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555089"/>
    <w:multiLevelType w:val="hybridMultilevel"/>
    <w:tmpl w:val="D282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DC7B85"/>
    <w:multiLevelType w:val="hybridMultilevel"/>
    <w:tmpl w:val="94EA6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9"/>
  </w:num>
  <w:num w:numId="4">
    <w:abstractNumId w:val="20"/>
  </w:num>
  <w:num w:numId="5">
    <w:abstractNumId w:val="13"/>
  </w:num>
  <w:num w:numId="6">
    <w:abstractNumId w:val="18"/>
  </w:num>
  <w:num w:numId="7">
    <w:abstractNumId w:val="17"/>
  </w:num>
  <w:num w:numId="8">
    <w:abstractNumId w:val="1"/>
  </w:num>
  <w:num w:numId="9">
    <w:abstractNumId w:val="9"/>
  </w:num>
  <w:num w:numId="10">
    <w:abstractNumId w:val="11"/>
  </w:num>
  <w:num w:numId="11">
    <w:abstractNumId w:val="12"/>
  </w:num>
  <w:num w:numId="12">
    <w:abstractNumId w:val="4"/>
  </w:num>
  <w:num w:numId="13">
    <w:abstractNumId w:val="15"/>
  </w:num>
  <w:num w:numId="14">
    <w:abstractNumId w:val="16"/>
  </w:num>
  <w:num w:numId="15">
    <w:abstractNumId w:val="10"/>
  </w:num>
  <w:num w:numId="16">
    <w:abstractNumId w:val="6"/>
  </w:num>
  <w:num w:numId="17">
    <w:abstractNumId w:val="5"/>
  </w:num>
  <w:num w:numId="18">
    <w:abstractNumId w:val="2"/>
  </w:num>
  <w:num w:numId="19">
    <w:abstractNumId w:val="3"/>
  </w:num>
  <w:num w:numId="20">
    <w:abstractNumId w:val="7"/>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FE"/>
    <w:rsid w:val="00045344"/>
    <w:rsid w:val="00090622"/>
    <w:rsid w:val="000F065B"/>
    <w:rsid w:val="000F2EC1"/>
    <w:rsid w:val="001C469A"/>
    <w:rsid w:val="0021047F"/>
    <w:rsid w:val="002905A9"/>
    <w:rsid w:val="002E04F7"/>
    <w:rsid w:val="003C1C07"/>
    <w:rsid w:val="003D11D6"/>
    <w:rsid w:val="0042652D"/>
    <w:rsid w:val="00434A5E"/>
    <w:rsid w:val="00435391"/>
    <w:rsid w:val="004E43EF"/>
    <w:rsid w:val="005A6D25"/>
    <w:rsid w:val="006604EB"/>
    <w:rsid w:val="00693BF3"/>
    <w:rsid w:val="006A7E54"/>
    <w:rsid w:val="006E4C0A"/>
    <w:rsid w:val="007D5833"/>
    <w:rsid w:val="007F4063"/>
    <w:rsid w:val="00830844"/>
    <w:rsid w:val="008569BC"/>
    <w:rsid w:val="008A1D77"/>
    <w:rsid w:val="008C0BAC"/>
    <w:rsid w:val="008F1F95"/>
    <w:rsid w:val="00965C50"/>
    <w:rsid w:val="00980018"/>
    <w:rsid w:val="009920B5"/>
    <w:rsid w:val="0099360C"/>
    <w:rsid w:val="009A019E"/>
    <w:rsid w:val="009B0E08"/>
    <w:rsid w:val="00AB18E1"/>
    <w:rsid w:val="00AD471C"/>
    <w:rsid w:val="00AE70D1"/>
    <w:rsid w:val="00AF7FBC"/>
    <w:rsid w:val="00B22DAF"/>
    <w:rsid w:val="00B266FC"/>
    <w:rsid w:val="00C51878"/>
    <w:rsid w:val="00CB1E3E"/>
    <w:rsid w:val="00CD4A9A"/>
    <w:rsid w:val="00CD51D0"/>
    <w:rsid w:val="00D528DF"/>
    <w:rsid w:val="00D64EFE"/>
    <w:rsid w:val="00D83EAD"/>
    <w:rsid w:val="00D97566"/>
    <w:rsid w:val="00DF3EDA"/>
    <w:rsid w:val="00E224E0"/>
    <w:rsid w:val="00E42D0E"/>
    <w:rsid w:val="00E73E0C"/>
    <w:rsid w:val="00E83377"/>
    <w:rsid w:val="00F51ECC"/>
    <w:rsid w:val="00FA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4:docId w14:val="51E83D21"/>
  <w15:docId w15:val="{2B0A45DD-16BB-4E5A-AAE4-604BE96C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
    <w:name w:val="Body Text"/>
    <w:basedOn w:val="Normal"/>
    <w:rPr>
      <w:rFonts w:ascii="Weiss" w:hAnsi="Weiss"/>
      <w:bCs/>
      <w:sz w:val="21"/>
      <w:szCs w:val="23"/>
    </w:rPr>
  </w:style>
  <w:style w:type="paragraph" w:styleId="BodyText2">
    <w:name w:val="Body Text 2"/>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widowControl w:val="0"/>
      <w:overflowPunct w:val="0"/>
      <w:autoSpaceDE w:val="0"/>
      <w:autoSpaceDN w:val="0"/>
      <w:adjustRightInd w:val="0"/>
      <w:spacing w:before="100" w:beforeAutospacing="1" w:after="100" w:afterAutospacing="1"/>
      <w:ind w:left="720"/>
      <w:textAlignment w:val="baseline"/>
    </w:pPr>
    <w:rPr>
      <w:rFonts w:ascii="Arial" w:hAnsi="Arial" w:cs="Arial"/>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tabs>
        <w:tab w:val="left" w:pos="2160"/>
        <w:tab w:val="left" w:pos="4500"/>
      </w:tabs>
      <w:spacing w:after="120"/>
    </w:pPr>
    <w:rPr>
      <w:b/>
      <w:bCs/>
      <w:color w:val="FF0000"/>
      <w:sz w:val="20"/>
    </w:rPr>
  </w:style>
  <w:style w:type="character" w:customStyle="1" w:styleId="FooterChar">
    <w:name w:val="Footer Char"/>
    <w:basedOn w:val="DefaultParagraphFont"/>
    <w:link w:val="Footer"/>
    <w:rsid w:val="0099360C"/>
    <w:rPr>
      <w:sz w:val="24"/>
      <w:szCs w:val="24"/>
    </w:rPr>
  </w:style>
  <w:style w:type="character" w:styleId="PageNumber">
    <w:name w:val="page number"/>
    <w:basedOn w:val="DefaultParagraphFont"/>
    <w:rsid w:val="0099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Communications and Marketing Representative</vt:lpstr>
    </vt:vector>
  </TitlesOfParts>
  <Company>King College</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Marketing Representative</dc:title>
  <dc:subject/>
  <dc:creator>Institutional Advancement</dc:creator>
  <cp:keywords/>
  <dc:description/>
  <cp:lastModifiedBy>Financial Aid</cp:lastModifiedBy>
  <cp:revision>2</cp:revision>
  <cp:lastPrinted>2005-12-08T21:27:00Z</cp:lastPrinted>
  <dcterms:created xsi:type="dcterms:W3CDTF">2021-11-03T17:20:00Z</dcterms:created>
  <dcterms:modified xsi:type="dcterms:W3CDTF">2021-11-03T17:20:00Z</dcterms:modified>
</cp:coreProperties>
</file>